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15F4" w14:textId="4693E9AE" w:rsidR="003C4D61" w:rsidRDefault="009C76E0" w:rsidP="005401A3">
      <w:pPr>
        <w:jc w:val="both"/>
        <w:rPr>
          <w:b/>
        </w:rPr>
      </w:pPr>
      <w:r>
        <w:rPr>
          <w:b/>
          <w:noProof/>
        </w:rPr>
        <w:drawing>
          <wp:anchor distT="0" distB="0" distL="114300" distR="114300" simplePos="0" relativeHeight="251657728" behindDoc="1" locked="0" layoutInCell="1" allowOverlap="1" wp14:anchorId="0176702A" wp14:editId="337893C6">
            <wp:simplePos x="0" y="0"/>
            <wp:positionH relativeFrom="margin">
              <wp:align>left</wp:align>
            </wp:positionH>
            <wp:positionV relativeFrom="paragraph">
              <wp:posOffset>152400</wp:posOffset>
            </wp:positionV>
            <wp:extent cx="1163320" cy="1762125"/>
            <wp:effectExtent l="0" t="0" r="0" b="9525"/>
            <wp:wrapTight wrapText="bothSides">
              <wp:wrapPolygon edited="0">
                <wp:start x="0" y="0"/>
                <wp:lineTo x="0" y="21483"/>
                <wp:lineTo x="21223" y="21483"/>
                <wp:lineTo x="21223" y="0"/>
                <wp:lineTo x="0" y="0"/>
              </wp:wrapPolygon>
            </wp:wrapTight>
            <wp:docPr id="2" name="Afbeelding 5" descr="logoHK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HKAdef"/>
                    <pic:cNvPicPr>
                      <a:picLocks noChangeAspect="1" noChangeArrowheads="1"/>
                    </pic:cNvPicPr>
                  </pic:nvPicPr>
                  <pic:blipFill>
                    <a:blip r:embed="rId8"/>
                    <a:srcRect/>
                    <a:stretch>
                      <a:fillRect/>
                    </a:stretch>
                  </pic:blipFill>
                  <pic:spPr bwMode="auto">
                    <a:xfrm>
                      <a:off x="0" y="0"/>
                      <a:ext cx="116332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3D78DF" w14:textId="7776FA7A" w:rsidR="00A778B6" w:rsidRPr="00004DED" w:rsidRDefault="00983938" w:rsidP="005401A3">
      <w:pPr>
        <w:jc w:val="both"/>
        <w:rPr>
          <w:rFonts w:ascii="Book Antiqua" w:hAnsi="Book Antiqua"/>
          <w:b/>
        </w:rPr>
      </w:pPr>
      <w:r>
        <w:rPr>
          <w:b/>
        </w:rPr>
        <w:tab/>
      </w:r>
      <w:r w:rsidR="00A71C88">
        <w:rPr>
          <w:b/>
        </w:rPr>
        <w:tab/>
      </w:r>
      <w:r w:rsidR="00A71C88">
        <w:rPr>
          <w:b/>
        </w:rPr>
        <w:tab/>
      </w:r>
      <w:r w:rsidR="00A778B6" w:rsidRPr="00004DED">
        <w:rPr>
          <w:rFonts w:ascii="Book Antiqua" w:hAnsi="Book Antiqua"/>
          <w:b/>
        </w:rPr>
        <w:t>Angeren, april 20</w:t>
      </w:r>
      <w:r w:rsidR="00A778B6">
        <w:rPr>
          <w:rFonts w:ascii="Book Antiqua" w:hAnsi="Book Antiqua"/>
          <w:b/>
        </w:rPr>
        <w:t>22</w:t>
      </w:r>
      <w:r w:rsidR="00A778B6" w:rsidRPr="00004DED">
        <w:rPr>
          <w:rFonts w:ascii="Book Antiqua" w:hAnsi="Book Antiqua"/>
          <w:b/>
        </w:rPr>
        <w:t xml:space="preserve"> </w:t>
      </w:r>
    </w:p>
    <w:p w14:paraId="0452D849" w14:textId="0385FEFD" w:rsidR="00A778B6" w:rsidRPr="00004DED" w:rsidRDefault="00A778B6" w:rsidP="005401A3">
      <w:pPr>
        <w:jc w:val="both"/>
        <w:rPr>
          <w:rFonts w:ascii="Book Antiqua" w:hAnsi="Book Antiqua"/>
          <w:b/>
        </w:rPr>
      </w:pPr>
    </w:p>
    <w:p w14:paraId="794010C1" w14:textId="294CB8EF" w:rsidR="00A778B6" w:rsidRDefault="00A778B6" w:rsidP="005401A3">
      <w:pPr>
        <w:jc w:val="both"/>
        <w:rPr>
          <w:rFonts w:ascii="Book Antiqua" w:hAnsi="Book Antiqua"/>
          <w:b/>
        </w:rPr>
      </w:pPr>
      <w:r w:rsidRPr="00004DED">
        <w:rPr>
          <w:rFonts w:ascii="Book Antiqua" w:hAnsi="Book Antiqua"/>
          <w:b/>
        </w:rPr>
        <w:tab/>
      </w:r>
      <w:r w:rsidRPr="00004DED">
        <w:rPr>
          <w:rFonts w:ascii="Book Antiqua" w:hAnsi="Book Antiqua"/>
          <w:b/>
        </w:rPr>
        <w:tab/>
      </w:r>
      <w:r w:rsidRPr="00004DED">
        <w:rPr>
          <w:rFonts w:ascii="Book Antiqua" w:hAnsi="Book Antiqua"/>
          <w:b/>
        </w:rPr>
        <w:tab/>
        <w:t>Jaarvergadering over 20</w:t>
      </w:r>
      <w:r>
        <w:rPr>
          <w:rFonts w:ascii="Book Antiqua" w:hAnsi="Book Antiqua"/>
          <w:b/>
        </w:rPr>
        <w:t>21</w:t>
      </w:r>
    </w:p>
    <w:p w14:paraId="29CFAAB6" w14:textId="77777777" w:rsidR="00A778B6" w:rsidRDefault="00A778B6" w:rsidP="005401A3">
      <w:pPr>
        <w:jc w:val="both"/>
        <w:rPr>
          <w:rFonts w:ascii="Book Antiqua" w:hAnsi="Book Antiqua"/>
          <w:b/>
        </w:rPr>
      </w:pPr>
    </w:p>
    <w:p w14:paraId="1ED4BF7E" w14:textId="5FDC5AB3" w:rsidR="00A778B6" w:rsidRDefault="00A778B6" w:rsidP="005401A3">
      <w:pPr>
        <w:jc w:val="both"/>
        <w:rPr>
          <w:rFonts w:ascii="Book Antiqua" w:hAnsi="Book Antiqua"/>
          <w:sz w:val="22"/>
          <w:szCs w:val="22"/>
        </w:rPr>
      </w:pPr>
      <w:r>
        <w:rPr>
          <w:rFonts w:ascii="Book Antiqua" w:hAnsi="Book Antiqua"/>
          <w:b/>
        </w:rPr>
        <w:tab/>
      </w:r>
      <w:r>
        <w:rPr>
          <w:rFonts w:ascii="Book Antiqua" w:hAnsi="Book Antiqua"/>
          <w:b/>
        </w:rPr>
        <w:tab/>
      </w:r>
      <w:r>
        <w:rPr>
          <w:rFonts w:ascii="Book Antiqua" w:hAnsi="Book Antiqua"/>
          <w:b/>
        </w:rPr>
        <w:tab/>
      </w:r>
      <w:r>
        <w:rPr>
          <w:rFonts w:ascii="Book Antiqua" w:hAnsi="Book Antiqua"/>
          <w:sz w:val="22"/>
          <w:szCs w:val="22"/>
        </w:rPr>
        <w:t>Datum: Dinsdag 12 april 2</w:t>
      </w:r>
      <w:r w:rsidR="00B9290C">
        <w:rPr>
          <w:rFonts w:ascii="Book Antiqua" w:hAnsi="Book Antiqua"/>
          <w:sz w:val="22"/>
          <w:szCs w:val="22"/>
        </w:rPr>
        <w:t>022</w:t>
      </w:r>
      <w:r>
        <w:rPr>
          <w:rFonts w:ascii="Book Antiqua" w:hAnsi="Book Antiqua"/>
          <w:sz w:val="22"/>
          <w:szCs w:val="22"/>
        </w:rPr>
        <w:t>, 20.00 uur.</w:t>
      </w:r>
    </w:p>
    <w:p w14:paraId="6E109188" w14:textId="7D0D5757" w:rsidR="00A778B6" w:rsidRDefault="00A778B6"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t>Locatie: Dorpshuis Angeren, zaal Viswei.</w:t>
      </w:r>
    </w:p>
    <w:p w14:paraId="04AC04E0" w14:textId="77777777" w:rsidR="008928EF" w:rsidRDefault="00A778B6" w:rsidP="005401A3">
      <w:pPr>
        <w:ind w:left="3534"/>
        <w:jc w:val="both"/>
        <w:rPr>
          <w:rFonts w:ascii="Book Antiqua" w:hAnsi="Book Antiqua"/>
          <w:sz w:val="22"/>
          <w:szCs w:val="22"/>
        </w:rPr>
      </w:pPr>
      <w:r>
        <w:rPr>
          <w:rFonts w:ascii="Book Antiqua" w:hAnsi="Book Antiqua"/>
          <w:sz w:val="22"/>
          <w:szCs w:val="22"/>
        </w:rPr>
        <w:t xml:space="preserve">Aanwezig bestuur: Harrie Arends, Bert </w:t>
      </w:r>
      <w:r w:rsidR="008928EF">
        <w:rPr>
          <w:rFonts w:ascii="Book Antiqua" w:hAnsi="Book Antiqua"/>
          <w:sz w:val="22"/>
          <w:szCs w:val="22"/>
        </w:rPr>
        <w:t>Bolder, Geert Bouwman, Lenie Pelkman.</w:t>
      </w:r>
    </w:p>
    <w:p w14:paraId="0CABF01E" w14:textId="3C4D6378" w:rsidR="00A778B6" w:rsidRDefault="008928EF" w:rsidP="005401A3">
      <w:pPr>
        <w:ind w:left="3534"/>
        <w:jc w:val="both"/>
        <w:rPr>
          <w:rFonts w:ascii="Book Antiqua" w:hAnsi="Book Antiqua"/>
          <w:sz w:val="22"/>
          <w:szCs w:val="22"/>
        </w:rPr>
      </w:pPr>
      <w:r>
        <w:rPr>
          <w:rFonts w:ascii="Book Antiqua" w:hAnsi="Book Antiqua"/>
          <w:sz w:val="22"/>
          <w:szCs w:val="22"/>
        </w:rPr>
        <w:t>Afwezig</w:t>
      </w:r>
      <w:r w:rsidR="005401A3">
        <w:rPr>
          <w:rFonts w:ascii="Book Antiqua" w:hAnsi="Book Antiqua"/>
          <w:sz w:val="22"/>
          <w:szCs w:val="22"/>
        </w:rPr>
        <w:t xml:space="preserve"> bestuur</w:t>
      </w:r>
      <w:r>
        <w:rPr>
          <w:rFonts w:ascii="Book Antiqua" w:hAnsi="Book Antiqua"/>
          <w:sz w:val="22"/>
          <w:szCs w:val="22"/>
        </w:rPr>
        <w:t xml:space="preserve"> m.k.: Chris van Asperen.</w:t>
      </w:r>
      <w:r w:rsidR="00A778B6">
        <w:rPr>
          <w:rFonts w:ascii="Book Antiqua" w:hAnsi="Book Antiqua"/>
          <w:sz w:val="22"/>
          <w:szCs w:val="22"/>
        </w:rPr>
        <w:tab/>
      </w:r>
      <w:r w:rsidR="00A778B6">
        <w:rPr>
          <w:rFonts w:ascii="Book Antiqua" w:hAnsi="Book Antiqua"/>
          <w:sz w:val="22"/>
          <w:szCs w:val="22"/>
        </w:rPr>
        <w:tab/>
      </w:r>
      <w:r w:rsidR="00A778B6">
        <w:rPr>
          <w:rFonts w:ascii="Book Antiqua" w:hAnsi="Book Antiqua"/>
          <w:sz w:val="22"/>
          <w:szCs w:val="22"/>
        </w:rPr>
        <w:tab/>
      </w:r>
      <w:r w:rsidR="00A778B6">
        <w:rPr>
          <w:rFonts w:ascii="Book Antiqua" w:hAnsi="Book Antiqua"/>
          <w:sz w:val="22"/>
          <w:szCs w:val="22"/>
        </w:rPr>
        <w:tab/>
        <w:t xml:space="preserve">              </w:t>
      </w:r>
    </w:p>
    <w:p w14:paraId="3B275CFB" w14:textId="74915C72" w:rsidR="00A778B6" w:rsidRDefault="00A778B6"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Aanwezige deelnemers: </w:t>
      </w:r>
      <w:r w:rsidR="008928EF">
        <w:rPr>
          <w:rFonts w:ascii="Book Antiqua" w:hAnsi="Book Antiqua"/>
          <w:sz w:val="22"/>
          <w:szCs w:val="22"/>
        </w:rPr>
        <w:t>2</w:t>
      </w:r>
      <w:r w:rsidR="00B9290C">
        <w:rPr>
          <w:rFonts w:ascii="Book Antiqua" w:hAnsi="Book Antiqua"/>
          <w:sz w:val="22"/>
          <w:szCs w:val="22"/>
        </w:rPr>
        <w:t>4</w:t>
      </w:r>
      <w:r>
        <w:rPr>
          <w:rFonts w:ascii="Book Antiqua" w:hAnsi="Book Antiqua"/>
          <w:sz w:val="22"/>
          <w:szCs w:val="22"/>
        </w:rPr>
        <w:t>.</w:t>
      </w:r>
    </w:p>
    <w:p w14:paraId="71785407" w14:textId="44B146D7" w:rsidR="008A2C68" w:rsidRDefault="00A778B6"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9C76E0">
        <w:rPr>
          <w:rFonts w:ascii="Book Antiqua" w:hAnsi="Book Antiqua"/>
          <w:sz w:val="22"/>
          <w:szCs w:val="22"/>
        </w:rPr>
        <w:tab/>
      </w:r>
      <w:r w:rsidR="009C76E0">
        <w:rPr>
          <w:rFonts w:ascii="Book Antiqua" w:hAnsi="Book Antiqua"/>
          <w:sz w:val="22"/>
          <w:szCs w:val="22"/>
        </w:rPr>
        <w:tab/>
      </w:r>
      <w:r>
        <w:rPr>
          <w:rFonts w:ascii="Book Antiqua" w:hAnsi="Book Antiqua"/>
          <w:sz w:val="22"/>
          <w:szCs w:val="22"/>
        </w:rPr>
        <w:t xml:space="preserve">Afmelding deelnemers: P. Boeijen, </w:t>
      </w:r>
      <w:r w:rsidR="008A2C68">
        <w:rPr>
          <w:rFonts w:ascii="Book Antiqua" w:hAnsi="Book Antiqua"/>
          <w:sz w:val="22"/>
          <w:szCs w:val="22"/>
        </w:rPr>
        <w:t xml:space="preserve">M. Hendricks-Swinkels, </w:t>
      </w:r>
    </w:p>
    <w:p w14:paraId="7026D7DB" w14:textId="7B541FF7" w:rsidR="00A778B6" w:rsidRDefault="008A2C68" w:rsidP="005401A3">
      <w:pPr>
        <w:ind w:left="3540"/>
        <w:jc w:val="both"/>
        <w:rPr>
          <w:rFonts w:ascii="Book Antiqua" w:hAnsi="Book Antiqua"/>
          <w:sz w:val="22"/>
          <w:szCs w:val="22"/>
        </w:rPr>
      </w:pPr>
      <w:r>
        <w:rPr>
          <w:rFonts w:ascii="Book Antiqua" w:hAnsi="Book Antiqua"/>
          <w:sz w:val="22"/>
          <w:szCs w:val="22"/>
        </w:rPr>
        <w:t>J. en T. Hoogveld</w:t>
      </w:r>
      <w:r w:rsidR="00FB4F51">
        <w:rPr>
          <w:rFonts w:ascii="Book Antiqua" w:hAnsi="Book Antiqua"/>
          <w:sz w:val="22"/>
          <w:szCs w:val="22"/>
        </w:rPr>
        <w:t>-Smeenk</w:t>
      </w:r>
      <w:r>
        <w:rPr>
          <w:rFonts w:ascii="Book Antiqua" w:hAnsi="Book Antiqua"/>
          <w:sz w:val="22"/>
          <w:szCs w:val="22"/>
        </w:rPr>
        <w:t xml:space="preserve">, A. Nissen-Borgers, H. van Rooijen, </w:t>
      </w:r>
      <w:r w:rsidR="00576A20">
        <w:rPr>
          <w:rFonts w:ascii="Book Antiqua" w:hAnsi="Book Antiqua"/>
          <w:sz w:val="22"/>
          <w:szCs w:val="22"/>
        </w:rPr>
        <w:t xml:space="preserve">G. Visser, </w:t>
      </w:r>
      <w:r>
        <w:rPr>
          <w:rFonts w:ascii="Book Antiqua" w:hAnsi="Book Antiqua"/>
          <w:sz w:val="22"/>
          <w:szCs w:val="22"/>
        </w:rPr>
        <w:t>G. en A. Visser-Kuster.</w:t>
      </w:r>
      <w:r w:rsidR="00A778B6">
        <w:rPr>
          <w:rFonts w:ascii="Book Antiqua" w:hAnsi="Book Antiqua"/>
          <w:sz w:val="22"/>
          <w:szCs w:val="22"/>
        </w:rPr>
        <w:tab/>
      </w:r>
      <w:r w:rsidR="00A778B6">
        <w:rPr>
          <w:rFonts w:ascii="Book Antiqua" w:hAnsi="Book Antiqua"/>
          <w:sz w:val="22"/>
          <w:szCs w:val="22"/>
        </w:rPr>
        <w:tab/>
      </w:r>
      <w:r w:rsidR="00A778B6">
        <w:rPr>
          <w:rFonts w:ascii="Book Antiqua" w:hAnsi="Book Antiqua"/>
          <w:sz w:val="22"/>
          <w:szCs w:val="22"/>
        </w:rPr>
        <w:tab/>
        <w:t xml:space="preserve"> </w:t>
      </w:r>
      <w:r w:rsidR="00A778B6">
        <w:rPr>
          <w:rFonts w:ascii="Book Antiqua" w:hAnsi="Book Antiqua"/>
          <w:sz w:val="22"/>
          <w:szCs w:val="22"/>
        </w:rPr>
        <w:tab/>
      </w:r>
    </w:p>
    <w:p w14:paraId="1D33E220" w14:textId="77777777" w:rsidR="00A778B6" w:rsidRDefault="00A778B6" w:rsidP="005401A3">
      <w:pPr>
        <w:jc w:val="both"/>
        <w:rPr>
          <w:rFonts w:ascii="Book Antiqua" w:hAnsi="Book Antiqua"/>
          <w:sz w:val="22"/>
          <w:szCs w:val="22"/>
        </w:rPr>
      </w:pPr>
    </w:p>
    <w:p w14:paraId="75A60DEC" w14:textId="7015297A" w:rsidR="00B9290C" w:rsidRDefault="00A778B6"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B9290C">
        <w:rPr>
          <w:rFonts w:ascii="Book Antiqua" w:hAnsi="Book Antiqua"/>
          <w:sz w:val="22"/>
          <w:szCs w:val="22"/>
        </w:rPr>
        <w:tab/>
        <w:t>Voorzitter: Harrie Arends</w:t>
      </w:r>
    </w:p>
    <w:p w14:paraId="2C489A7C" w14:textId="77777777" w:rsidR="009C76E0" w:rsidRDefault="00B9290C"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Notulist: Lenie Pelkman</w:t>
      </w:r>
    </w:p>
    <w:p w14:paraId="481F3895" w14:textId="326D75AF" w:rsidR="00B9290C" w:rsidRPr="009C76E0" w:rsidRDefault="00A778B6" w:rsidP="005401A3">
      <w:pPr>
        <w:jc w:val="both"/>
        <w:rPr>
          <w:rFonts w:ascii="Book Antiqua" w:hAnsi="Book Antiqua"/>
          <w:sz w:val="22"/>
          <w:szCs w:val="22"/>
        </w:rPr>
      </w:pPr>
      <w:r w:rsidRPr="00004DED">
        <w:rPr>
          <w:rFonts w:ascii="Book Antiqua" w:hAnsi="Book Antiqua"/>
          <w:b/>
        </w:rPr>
        <w:t>Agenda</w:t>
      </w:r>
      <w:r w:rsidR="00B9290C">
        <w:rPr>
          <w:rFonts w:ascii="Book Antiqua" w:hAnsi="Book Antiqua"/>
          <w:b/>
        </w:rPr>
        <w:t>:</w:t>
      </w:r>
    </w:p>
    <w:p w14:paraId="62D68C60" w14:textId="319BFBFF" w:rsidR="00A778B6" w:rsidRDefault="00A778B6" w:rsidP="005401A3">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14:paraId="5BD42081" w14:textId="77777777" w:rsidR="00A778B6" w:rsidRDefault="00A778B6" w:rsidP="005401A3">
      <w:pPr>
        <w:jc w:val="both"/>
        <w:rPr>
          <w:rFonts w:ascii="Book Antiqua" w:hAnsi="Book Antiqua"/>
          <w:sz w:val="22"/>
          <w:szCs w:val="22"/>
        </w:rPr>
      </w:pPr>
      <w:r>
        <w:rPr>
          <w:rFonts w:ascii="Book Antiqua" w:hAnsi="Book Antiqua"/>
          <w:sz w:val="22"/>
          <w:szCs w:val="22"/>
        </w:rPr>
        <w:t>1.   Opening</w:t>
      </w:r>
    </w:p>
    <w:p w14:paraId="73EFE8B3" w14:textId="77777777" w:rsidR="00A778B6" w:rsidRDefault="00A778B6" w:rsidP="005401A3">
      <w:pPr>
        <w:jc w:val="both"/>
        <w:rPr>
          <w:rFonts w:ascii="Book Antiqua" w:hAnsi="Book Antiqua"/>
          <w:sz w:val="22"/>
          <w:szCs w:val="22"/>
        </w:rPr>
      </w:pPr>
      <w:r>
        <w:rPr>
          <w:rFonts w:ascii="Book Antiqua" w:hAnsi="Book Antiqua"/>
          <w:sz w:val="22"/>
          <w:szCs w:val="22"/>
        </w:rPr>
        <w:t>2.   Overleden deelnemers</w:t>
      </w:r>
    </w:p>
    <w:p w14:paraId="3A287B59" w14:textId="5160AE72" w:rsidR="00A778B6" w:rsidRDefault="006D1365" w:rsidP="005401A3">
      <w:pPr>
        <w:jc w:val="both"/>
        <w:rPr>
          <w:rFonts w:ascii="Book Antiqua" w:hAnsi="Book Antiqua"/>
          <w:sz w:val="22"/>
          <w:szCs w:val="22"/>
        </w:rPr>
      </w:pPr>
      <w:r>
        <w:rPr>
          <w:rFonts w:ascii="Book Antiqua" w:hAnsi="Book Antiqua"/>
          <w:sz w:val="22"/>
          <w:szCs w:val="22"/>
        </w:rPr>
        <w:t>3</w:t>
      </w:r>
      <w:r w:rsidR="00A778B6">
        <w:rPr>
          <w:rFonts w:ascii="Book Antiqua" w:hAnsi="Book Antiqua"/>
          <w:sz w:val="22"/>
          <w:szCs w:val="22"/>
        </w:rPr>
        <w:t>.   Secretarieel verslag over 20</w:t>
      </w:r>
      <w:r w:rsidR="0043647C">
        <w:rPr>
          <w:rFonts w:ascii="Book Antiqua" w:hAnsi="Book Antiqua"/>
          <w:sz w:val="22"/>
          <w:szCs w:val="22"/>
        </w:rPr>
        <w:t>21</w:t>
      </w:r>
    </w:p>
    <w:p w14:paraId="3E10D295" w14:textId="7C145433" w:rsidR="00A778B6" w:rsidRDefault="006D1365" w:rsidP="005401A3">
      <w:pPr>
        <w:jc w:val="both"/>
        <w:rPr>
          <w:rFonts w:ascii="Book Antiqua" w:hAnsi="Book Antiqua"/>
          <w:sz w:val="22"/>
          <w:szCs w:val="22"/>
        </w:rPr>
      </w:pPr>
      <w:r>
        <w:rPr>
          <w:rFonts w:ascii="Book Antiqua" w:hAnsi="Book Antiqua"/>
          <w:sz w:val="22"/>
          <w:szCs w:val="22"/>
        </w:rPr>
        <w:t>4</w:t>
      </w:r>
      <w:r w:rsidR="00A778B6">
        <w:rPr>
          <w:rFonts w:ascii="Book Antiqua" w:hAnsi="Book Antiqua"/>
          <w:sz w:val="22"/>
          <w:szCs w:val="22"/>
        </w:rPr>
        <w:t>.   Financieel verslag over het boekjaar 20</w:t>
      </w:r>
      <w:r w:rsidR="0043647C">
        <w:rPr>
          <w:rFonts w:ascii="Book Antiqua" w:hAnsi="Book Antiqua"/>
          <w:sz w:val="22"/>
          <w:szCs w:val="22"/>
        </w:rPr>
        <w:t>21</w:t>
      </w:r>
    </w:p>
    <w:p w14:paraId="266B8263" w14:textId="19487EB9" w:rsidR="00A778B6" w:rsidRDefault="006D1365" w:rsidP="005401A3">
      <w:pPr>
        <w:jc w:val="both"/>
        <w:rPr>
          <w:rFonts w:ascii="Book Antiqua" w:hAnsi="Book Antiqua"/>
          <w:sz w:val="22"/>
          <w:szCs w:val="22"/>
        </w:rPr>
      </w:pPr>
      <w:r>
        <w:rPr>
          <w:rFonts w:ascii="Book Antiqua" w:hAnsi="Book Antiqua"/>
          <w:sz w:val="22"/>
          <w:szCs w:val="22"/>
        </w:rPr>
        <w:t>5</w:t>
      </w:r>
      <w:r w:rsidR="00A778B6">
        <w:rPr>
          <w:rFonts w:ascii="Book Antiqua" w:hAnsi="Book Antiqua"/>
          <w:sz w:val="22"/>
          <w:szCs w:val="22"/>
        </w:rPr>
        <w:t>.   Verslag kascontrolecommissie</w:t>
      </w:r>
    </w:p>
    <w:p w14:paraId="0575C4CB" w14:textId="4C6D8E25" w:rsidR="00A778B6" w:rsidRDefault="006D1365" w:rsidP="005401A3">
      <w:pPr>
        <w:jc w:val="both"/>
        <w:rPr>
          <w:rFonts w:ascii="Book Antiqua" w:hAnsi="Book Antiqua"/>
          <w:sz w:val="22"/>
          <w:szCs w:val="22"/>
        </w:rPr>
      </w:pPr>
      <w:r>
        <w:rPr>
          <w:rFonts w:ascii="Book Antiqua" w:hAnsi="Book Antiqua"/>
          <w:sz w:val="22"/>
          <w:szCs w:val="22"/>
        </w:rPr>
        <w:t>6</w:t>
      </w:r>
      <w:r w:rsidR="00A778B6">
        <w:rPr>
          <w:rFonts w:ascii="Book Antiqua" w:hAnsi="Book Antiqua"/>
          <w:sz w:val="22"/>
          <w:szCs w:val="22"/>
        </w:rPr>
        <w:t>.   Benoeming nieuwe kascontrolecommissi</w:t>
      </w:r>
      <w:r w:rsidR="006324FC">
        <w:rPr>
          <w:rFonts w:ascii="Book Antiqua" w:hAnsi="Book Antiqua"/>
          <w:sz w:val="22"/>
          <w:szCs w:val="22"/>
        </w:rPr>
        <w:t>e</w:t>
      </w:r>
    </w:p>
    <w:p w14:paraId="21F30027" w14:textId="26F4C131" w:rsidR="006324FC" w:rsidRDefault="006324FC" w:rsidP="005401A3">
      <w:pPr>
        <w:jc w:val="both"/>
        <w:rPr>
          <w:rFonts w:ascii="Book Antiqua" w:hAnsi="Book Antiqua"/>
          <w:sz w:val="22"/>
          <w:szCs w:val="22"/>
        </w:rPr>
      </w:pPr>
      <w:r>
        <w:rPr>
          <w:rFonts w:ascii="Book Antiqua" w:hAnsi="Book Antiqua"/>
          <w:sz w:val="22"/>
          <w:szCs w:val="22"/>
        </w:rPr>
        <w:t>7. Bestuursverkiezing, aftredend en herkiesbaar: Geert Bouwman</w:t>
      </w:r>
    </w:p>
    <w:p w14:paraId="120B5566" w14:textId="1D050E8B" w:rsidR="00A778B6" w:rsidRDefault="006324FC" w:rsidP="005401A3">
      <w:pPr>
        <w:jc w:val="both"/>
        <w:rPr>
          <w:rFonts w:ascii="Book Antiqua" w:hAnsi="Book Antiqua"/>
          <w:sz w:val="22"/>
          <w:szCs w:val="22"/>
        </w:rPr>
      </w:pPr>
      <w:r>
        <w:rPr>
          <w:rFonts w:ascii="Book Antiqua" w:hAnsi="Book Antiqua"/>
          <w:sz w:val="22"/>
          <w:szCs w:val="22"/>
        </w:rPr>
        <w:t>8</w:t>
      </w:r>
      <w:r w:rsidR="00A778B6">
        <w:rPr>
          <w:rFonts w:ascii="Book Antiqua" w:hAnsi="Book Antiqua"/>
          <w:sz w:val="22"/>
          <w:szCs w:val="22"/>
        </w:rPr>
        <w:t>.   Plannen 20</w:t>
      </w:r>
      <w:r w:rsidR="0043647C">
        <w:rPr>
          <w:rFonts w:ascii="Book Antiqua" w:hAnsi="Book Antiqua"/>
          <w:sz w:val="22"/>
          <w:szCs w:val="22"/>
        </w:rPr>
        <w:t>22</w:t>
      </w:r>
    </w:p>
    <w:p w14:paraId="0FAAF876" w14:textId="2248C9FC" w:rsidR="00A778B6" w:rsidRDefault="006D1365" w:rsidP="005401A3">
      <w:pPr>
        <w:jc w:val="both"/>
        <w:rPr>
          <w:rFonts w:ascii="Book Antiqua" w:hAnsi="Book Antiqua"/>
          <w:sz w:val="22"/>
          <w:szCs w:val="22"/>
        </w:rPr>
      </w:pPr>
      <w:r>
        <w:rPr>
          <w:rFonts w:ascii="Book Antiqua" w:hAnsi="Book Antiqua"/>
          <w:sz w:val="22"/>
          <w:szCs w:val="22"/>
        </w:rPr>
        <w:t>9</w:t>
      </w:r>
      <w:r w:rsidR="00A778B6">
        <w:rPr>
          <w:rFonts w:ascii="Book Antiqua" w:hAnsi="Book Antiqua"/>
          <w:sz w:val="22"/>
          <w:szCs w:val="22"/>
        </w:rPr>
        <w:t>.  Rondvraag</w:t>
      </w:r>
    </w:p>
    <w:p w14:paraId="05E794F0" w14:textId="0E6AB2DC" w:rsidR="00A778B6" w:rsidRPr="00132A0C" w:rsidRDefault="00A778B6" w:rsidP="005401A3">
      <w:pPr>
        <w:jc w:val="both"/>
        <w:rPr>
          <w:rFonts w:ascii="Book Antiqua" w:hAnsi="Book Antiqua"/>
          <w:sz w:val="22"/>
          <w:szCs w:val="22"/>
        </w:rPr>
      </w:pPr>
      <w:r>
        <w:rPr>
          <w:rFonts w:ascii="Book Antiqua" w:hAnsi="Book Antiqua"/>
          <w:sz w:val="22"/>
          <w:szCs w:val="22"/>
        </w:rPr>
        <w:tab/>
      </w:r>
      <w:r w:rsidR="00132A0C">
        <w:rPr>
          <w:rFonts w:ascii="Book Antiqua" w:hAnsi="Book Antiqua"/>
          <w:sz w:val="22"/>
          <w:szCs w:val="22"/>
        </w:rPr>
        <w:t>Aansluitend de presentatie: ‘F</w:t>
      </w:r>
      <w:r w:rsidRPr="00046E2D">
        <w:rPr>
          <w:rFonts w:ascii="Book Antiqua" w:hAnsi="Book Antiqua"/>
          <w:b/>
          <w:sz w:val="22"/>
          <w:szCs w:val="22"/>
        </w:rPr>
        <w:t>oto’s uut de ouwe deus</w:t>
      </w:r>
      <w:r>
        <w:rPr>
          <w:rFonts w:ascii="Book Antiqua" w:hAnsi="Book Antiqua"/>
          <w:b/>
          <w:sz w:val="22"/>
          <w:szCs w:val="22"/>
        </w:rPr>
        <w:t>’</w:t>
      </w:r>
      <w:r w:rsidRPr="00046E2D">
        <w:rPr>
          <w:rFonts w:ascii="Book Antiqua" w:hAnsi="Book Antiqua"/>
          <w:b/>
          <w:sz w:val="22"/>
          <w:szCs w:val="22"/>
        </w:rPr>
        <w:t xml:space="preserve"> door Ben Otters.</w:t>
      </w:r>
    </w:p>
    <w:p w14:paraId="20497110" w14:textId="407FA941" w:rsidR="00A778B6" w:rsidRDefault="00A778B6" w:rsidP="005401A3">
      <w:pPr>
        <w:ind w:left="708"/>
        <w:jc w:val="both"/>
        <w:rPr>
          <w:rFonts w:ascii="Book Antiqua" w:hAnsi="Book Antiqua"/>
          <w:sz w:val="22"/>
          <w:szCs w:val="22"/>
        </w:rPr>
      </w:pPr>
      <w:r>
        <w:rPr>
          <w:rFonts w:ascii="Book Antiqua" w:hAnsi="Book Antiqua"/>
          <w:sz w:val="22"/>
          <w:szCs w:val="22"/>
        </w:rPr>
        <w:t>Ben zal ook tijdens deze jaarvergadering, aan de hand van de foto’s, die bijna traditionele vraag stellen; ‘Wie is wie?’</w:t>
      </w:r>
    </w:p>
    <w:p w14:paraId="3C833D4B" w14:textId="0385FE9E" w:rsidR="00A778B6" w:rsidRDefault="006D1365" w:rsidP="005401A3">
      <w:pPr>
        <w:jc w:val="both"/>
        <w:rPr>
          <w:rFonts w:ascii="Book Antiqua" w:hAnsi="Book Antiqua"/>
          <w:sz w:val="22"/>
          <w:szCs w:val="22"/>
        </w:rPr>
      </w:pPr>
      <w:r>
        <w:rPr>
          <w:rFonts w:ascii="Book Antiqua" w:hAnsi="Book Antiqua"/>
          <w:sz w:val="22"/>
          <w:szCs w:val="22"/>
        </w:rPr>
        <w:t>10</w:t>
      </w:r>
      <w:r w:rsidR="00A778B6">
        <w:rPr>
          <w:rFonts w:ascii="Book Antiqua" w:hAnsi="Book Antiqua"/>
          <w:sz w:val="22"/>
          <w:szCs w:val="22"/>
        </w:rPr>
        <w:t>. Sluiting</w:t>
      </w:r>
    </w:p>
    <w:p w14:paraId="11D32EDB" w14:textId="2E5C4F1B" w:rsidR="00A778B6" w:rsidRDefault="00A778B6" w:rsidP="005401A3">
      <w:pPr>
        <w:jc w:val="both"/>
        <w:rPr>
          <w:rFonts w:ascii="Book Antiqua" w:hAnsi="Book Antiqua"/>
          <w:sz w:val="22"/>
          <w:szCs w:val="22"/>
        </w:rPr>
      </w:pPr>
    </w:p>
    <w:p w14:paraId="3AF6C5DF" w14:textId="77777777" w:rsidR="00CA3EED" w:rsidRDefault="00132A0C" w:rsidP="005401A3">
      <w:pPr>
        <w:ind w:left="705" w:hanging="705"/>
        <w:jc w:val="both"/>
        <w:rPr>
          <w:rFonts w:ascii="Book Antiqua" w:hAnsi="Book Antiqua"/>
          <w:sz w:val="22"/>
          <w:szCs w:val="22"/>
        </w:rPr>
      </w:pPr>
      <w:r>
        <w:rPr>
          <w:rFonts w:ascii="Book Antiqua" w:hAnsi="Book Antiqua"/>
          <w:b/>
          <w:bCs/>
          <w:sz w:val="22"/>
          <w:szCs w:val="22"/>
        </w:rPr>
        <w:t>Ad.1.</w:t>
      </w:r>
      <w:r>
        <w:rPr>
          <w:rFonts w:ascii="Book Antiqua" w:hAnsi="Book Antiqua"/>
          <w:b/>
          <w:bCs/>
          <w:sz w:val="22"/>
          <w:szCs w:val="22"/>
        </w:rPr>
        <w:tab/>
      </w:r>
      <w:r>
        <w:rPr>
          <w:rFonts w:ascii="Book Antiqua" w:hAnsi="Book Antiqua"/>
          <w:sz w:val="22"/>
          <w:szCs w:val="22"/>
        </w:rPr>
        <w:t xml:space="preserve">De voorzitter opent de vergadering om 20.00 uur en heet de aanwezigen van harte welkom. </w:t>
      </w:r>
    </w:p>
    <w:p w14:paraId="26538697" w14:textId="460DD79D" w:rsidR="00132A0C" w:rsidRDefault="00CA3EED" w:rsidP="005401A3">
      <w:pPr>
        <w:ind w:left="705"/>
        <w:jc w:val="both"/>
        <w:rPr>
          <w:rFonts w:ascii="Book Antiqua" w:hAnsi="Book Antiqua"/>
          <w:sz w:val="22"/>
          <w:szCs w:val="22"/>
        </w:rPr>
      </w:pPr>
      <w:r w:rsidRPr="00CA3EED">
        <w:rPr>
          <w:rFonts w:ascii="Book Antiqua" w:hAnsi="Book Antiqua"/>
          <w:sz w:val="22"/>
          <w:szCs w:val="22"/>
        </w:rPr>
        <w:t xml:space="preserve">Daarna blikt hij terug op de </w:t>
      </w:r>
      <w:r>
        <w:rPr>
          <w:rFonts w:ascii="Book Antiqua" w:hAnsi="Book Antiqua"/>
          <w:sz w:val="22"/>
          <w:szCs w:val="22"/>
        </w:rPr>
        <w:t xml:space="preserve">jaren 2021 en 2020 waarin geen jaarvergadering </w:t>
      </w:r>
      <w:r w:rsidR="003524E3">
        <w:rPr>
          <w:rFonts w:ascii="Book Antiqua" w:hAnsi="Book Antiqua"/>
          <w:sz w:val="22"/>
          <w:szCs w:val="22"/>
        </w:rPr>
        <w:t xml:space="preserve">gehouden kon worden </w:t>
      </w:r>
      <w:r>
        <w:rPr>
          <w:rFonts w:ascii="Book Antiqua" w:hAnsi="Book Antiqua"/>
          <w:sz w:val="22"/>
          <w:szCs w:val="22"/>
        </w:rPr>
        <w:t>vanwege de door de overheid opgelegde maatregelen ter bestrijding van de coronapandemie.</w:t>
      </w:r>
      <w:r w:rsidR="00E17F95">
        <w:rPr>
          <w:rFonts w:ascii="Book Antiqua" w:hAnsi="Book Antiqua"/>
          <w:sz w:val="22"/>
          <w:szCs w:val="22"/>
        </w:rPr>
        <w:t xml:space="preserve"> </w:t>
      </w:r>
      <w:r w:rsidR="006B2776">
        <w:rPr>
          <w:rFonts w:ascii="Book Antiqua" w:hAnsi="Book Antiqua"/>
          <w:sz w:val="22"/>
          <w:szCs w:val="22"/>
        </w:rPr>
        <w:t>N</w:t>
      </w:r>
      <w:r w:rsidR="00CB291C">
        <w:rPr>
          <w:rFonts w:ascii="Book Antiqua" w:hAnsi="Book Antiqua"/>
          <w:sz w:val="22"/>
          <w:szCs w:val="22"/>
        </w:rPr>
        <w:t xml:space="preserve">u de pandemie op </w:t>
      </w:r>
      <w:r w:rsidR="006B2776">
        <w:rPr>
          <w:rFonts w:ascii="Book Antiqua" w:hAnsi="Book Antiqua"/>
          <w:sz w:val="22"/>
          <w:szCs w:val="22"/>
        </w:rPr>
        <w:t xml:space="preserve">zijn einde loopt spreekt hij de verwachting uit dat dit jaar alle activiteiten op de agenda </w:t>
      </w:r>
      <w:r w:rsidR="003524E3">
        <w:rPr>
          <w:rFonts w:ascii="Book Antiqua" w:hAnsi="Book Antiqua"/>
          <w:sz w:val="22"/>
          <w:szCs w:val="22"/>
        </w:rPr>
        <w:t>plaats</w:t>
      </w:r>
      <w:r w:rsidR="006B2776">
        <w:rPr>
          <w:rFonts w:ascii="Book Antiqua" w:hAnsi="Book Antiqua"/>
          <w:sz w:val="22"/>
          <w:szCs w:val="22"/>
        </w:rPr>
        <w:t xml:space="preserve"> kunnen </w:t>
      </w:r>
      <w:r w:rsidR="003524E3">
        <w:rPr>
          <w:rFonts w:ascii="Book Antiqua" w:hAnsi="Book Antiqua"/>
          <w:sz w:val="22"/>
          <w:szCs w:val="22"/>
        </w:rPr>
        <w:t>vinden</w:t>
      </w:r>
      <w:r w:rsidR="006B2776">
        <w:rPr>
          <w:rFonts w:ascii="Book Antiqua" w:hAnsi="Book Antiqua"/>
          <w:sz w:val="22"/>
          <w:szCs w:val="22"/>
        </w:rPr>
        <w:t xml:space="preserve">. </w:t>
      </w:r>
      <w:r w:rsidR="00294B4F">
        <w:rPr>
          <w:rFonts w:ascii="Book Antiqua" w:hAnsi="Book Antiqua"/>
          <w:sz w:val="22"/>
          <w:szCs w:val="22"/>
        </w:rPr>
        <w:t>Omdat er een tekort is aan bestuurders en vrijwilligers</w:t>
      </w:r>
      <w:r w:rsidR="005401A3">
        <w:rPr>
          <w:rFonts w:ascii="Book Antiqua" w:hAnsi="Book Antiqua"/>
          <w:sz w:val="22"/>
          <w:szCs w:val="22"/>
        </w:rPr>
        <w:t xml:space="preserve"> om  die activiteiten</w:t>
      </w:r>
      <w:r w:rsidR="003524E3">
        <w:rPr>
          <w:rFonts w:ascii="Book Antiqua" w:hAnsi="Book Antiqua"/>
          <w:sz w:val="22"/>
          <w:szCs w:val="22"/>
        </w:rPr>
        <w:t xml:space="preserve"> uit te voeren</w:t>
      </w:r>
      <w:r w:rsidR="00294B4F">
        <w:rPr>
          <w:rFonts w:ascii="Book Antiqua" w:hAnsi="Book Antiqua"/>
          <w:sz w:val="22"/>
          <w:szCs w:val="22"/>
        </w:rPr>
        <w:t xml:space="preserve">, </w:t>
      </w:r>
      <w:r w:rsidR="00E17F95">
        <w:rPr>
          <w:rFonts w:ascii="Book Antiqua" w:hAnsi="Book Antiqua"/>
          <w:sz w:val="22"/>
          <w:szCs w:val="22"/>
        </w:rPr>
        <w:t xml:space="preserve">doet hij een dringende oproep voor nieuwe bestuursleden </w:t>
      </w:r>
      <w:r w:rsidR="005F7743">
        <w:rPr>
          <w:rFonts w:ascii="Book Antiqua" w:hAnsi="Book Antiqua"/>
          <w:sz w:val="22"/>
          <w:szCs w:val="22"/>
        </w:rPr>
        <w:t xml:space="preserve">en mensen die zich actief </w:t>
      </w:r>
      <w:r w:rsidR="00E17F95">
        <w:rPr>
          <w:rFonts w:ascii="Book Antiqua" w:hAnsi="Book Antiqua"/>
          <w:sz w:val="22"/>
          <w:szCs w:val="22"/>
        </w:rPr>
        <w:t xml:space="preserve">willen inzetten voor de </w:t>
      </w:r>
      <w:r w:rsidR="005F7743">
        <w:rPr>
          <w:rFonts w:ascii="Book Antiqua" w:hAnsi="Book Antiqua"/>
          <w:sz w:val="22"/>
          <w:szCs w:val="22"/>
        </w:rPr>
        <w:t>HKA</w:t>
      </w:r>
      <w:r w:rsidR="00E17F95">
        <w:rPr>
          <w:rFonts w:ascii="Book Antiqua" w:hAnsi="Book Antiqua"/>
          <w:sz w:val="22"/>
          <w:szCs w:val="22"/>
        </w:rPr>
        <w:t>.</w:t>
      </w:r>
    </w:p>
    <w:p w14:paraId="7A286E2B" w14:textId="41AA9CF8" w:rsidR="00CA3EED" w:rsidRDefault="00CA3EED" w:rsidP="005401A3">
      <w:pPr>
        <w:ind w:left="705" w:hanging="705"/>
        <w:jc w:val="both"/>
        <w:rPr>
          <w:rFonts w:ascii="Book Antiqua" w:hAnsi="Book Antiqua"/>
          <w:sz w:val="22"/>
          <w:szCs w:val="22"/>
        </w:rPr>
      </w:pPr>
      <w:r>
        <w:rPr>
          <w:rFonts w:ascii="Book Antiqua" w:hAnsi="Book Antiqua"/>
          <w:b/>
          <w:bCs/>
          <w:sz w:val="22"/>
          <w:szCs w:val="22"/>
        </w:rPr>
        <w:t>Ad.2.</w:t>
      </w:r>
      <w:r>
        <w:rPr>
          <w:rFonts w:ascii="Book Antiqua" w:hAnsi="Book Antiqua"/>
          <w:b/>
          <w:bCs/>
          <w:sz w:val="22"/>
          <w:szCs w:val="22"/>
        </w:rPr>
        <w:tab/>
      </w:r>
      <w:r>
        <w:rPr>
          <w:rFonts w:ascii="Book Antiqua" w:hAnsi="Book Antiqua"/>
          <w:sz w:val="22"/>
          <w:szCs w:val="22"/>
        </w:rPr>
        <w:t xml:space="preserve">De voorzitter noemt de namen van de </w:t>
      </w:r>
      <w:r w:rsidR="007E1077">
        <w:rPr>
          <w:rFonts w:ascii="Book Antiqua" w:hAnsi="Book Antiqua"/>
          <w:sz w:val="22"/>
          <w:szCs w:val="22"/>
        </w:rPr>
        <w:t xml:space="preserve">in </w:t>
      </w:r>
      <w:r w:rsidR="008E47BC">
        <w:rPr>
          <w:rFonts w:ascii="Book Antiqua" w:hAnsi="Book Antiqua"/>
          <w:sz w:val="22"/>
          <w:szCs w:val="22"/>
        </w:rPr>
        <w:t>2020 en 2021 overleden</w:t>
      </w:r>
      <w:r w:rsidR="007E1077">
        <w:rPr>
          <w:rFonts w:ascii="Book Antiqua" w:hAnsi="Book Antiqua"/>
          <w:sz w:val="22"/>
          <w:szCs w:val="22"/>
        </w:rPr>
        <w:t xml:space="preserve"> deelnemers</w:t>
      </w:r>
      <w:r w:rsidR="008E47BC">
        <w:rPr>
          <w:rFonts w:ascii="Book Antiqua" w:hAnsi="Book Antiqua"/>
          <w:sz w:val="22"/>
          <w:szCs w:val="22"/>
        </w:rPr>
        <w:t>. Met een minuut stilte worden zij door de aanwezigen herdacht.</w:t>
      </w:r>
    </w:p>
    <w:p w14:paraId="76F0EC6D" w14:textId="7F46ED8D" w:rsidR="003829E4" w:rsidRDefault="008E47BC" w:rsidP="005401A3">
      <w:pPr>
        <w:ind w:left="705" w:hanging="705"/>
        <w:jc w:val="both"/>
        <w:rPr>
          <w:rFonts w:ascii="Book Antiqua" w:hAnsi="Book Antiqua"/>
          <w:sz w:val="22"/>
          <w:szCs w:val="22"/>
        </w:rPr>
      </w:pPr>
      <w:r>
        <w:rPr>
          <w:rFonts w:ascii="Book Antiqua" w:hAnsi="Book Antiqua"/>
          <w:b/>
          <w:bCs/>
          <w:sz w:val="22"/>
          <w:szCs w:val="22"/>
        </w:rPr>
        <w:tab/>
      </w:r>
      <w:r w:rsidR="006C5257">
        <w:rPr>
          <w:rFonts w:ascii="Book Antiqua" w:hAnsi="Book Antiqua"/>
          <w:sz w:val="22"/>
          <w:szCs w:val="22"/>
        </w:rPr>
        <w:t>Vervolgens staat hij stil</w:t>
      </w:r>
      <w:r w:rsidR="00FB4F51">
        <w:rPr>
          <w:rFonts w:ascii="Book Antiqua" w:hAnsi="Book Antiqua"/>
          <w:sz w:val="22"/>
          <w:szCs w:val="22"/>
        </w:rPr>
        <w:t xml:space="preserve"> bij het overlijden </w:t>
      </w:r>
      <w:r w:rsidR="00800874">
        <w:rPr>
          <w:rFonts w:ascii="Book Antiqua" w:hAnsi="Book Antiqua"/>
          <w:sz w:val="22"/>
          <w:szCs w:val="22"/>
        </w:rPr>
        <w:t xml:space="preserve">op 1 juni 2021 </w:t>
      </w:r>
      <w:r w:rsidR="00FB4F51">
        <w:rPr>
          <w:rFonts w:ascii="Book Antiqua" w:hAnsi="Book Antiqua"/>
          <w:sz w:val="22"/>
          <w:szCs w:val="22"/>
        </w:rPr>
        <w:t xml:space="preserve">van ons bestuurslid </w:t>
      </w:r>
      <w:r w:rsidR="005B2355">
        <w:rPr>
          <w:rFonts w:ascii="Book Antiqua" w:hAnsi="Book Antiqua"/>
          <w:sz w:val="22"/>
          <w:szCs w:val="22"/>
        </w:rPr>
        <w:t>en medeoprichter van de HKA</w:t>
      </w:r>
      <w:r w:rsidR="00315B26">
        <w:rPr>
          <w:rFonts w:ascii="Book Antiqua" w:hAnsi="Book Antiqua"/>
          <w:sz w:val="22"/>
          <w:szCs w:val="22"/>
        </w:rPr>
        <w:t>,</w:t>
      </w:r>
      <w:r w:rsidR="005B2355">
        <w:rPr>
          <w:rFonts w:ascii="Book Antiqua" w:hAnsi="Book Antiqua"/>
          <w:sz w:val="22"/>
          <w:szCs w:val="22"/>
        </w:rPr>
        <w:t xml:space="preserve"> </w:t>
      </w:r>
      <w:r w:rsidR="003E1D4A" w:rsidRPr="00FB4F51">
        <w:rPr>
          <w:rFonts w:ascii="Book Antiqua" w:hAnsi="Book Antiqua"/>
          <w:sz w:val="22"/>
          <w:szCs w:val="22"/>
        </w:rPr>
        <w:t>Hennie</w:t>
      </w:r>
      <w:r w:rsidR="003E1D4A">
        <w:rPr>
          <w:rFonts w:ascii="Book Antiqua" w:hAnsi="Book Antiqua"/>
          <w:sz w:val="22"/>
          <w:szCs w:val="22"/>
        </w:rPr>
        <w:t xml:space="preserve"> Helsen. </w:t>
      </w:r>
      <w:r w:rsidR="006C5257">
        <w:rPr>
          <w:rFonts w:ascii="Book Antiqua" w:hAnsi="Book Antiqua"/>
          <w:sz w:val="22"/>
          <w:szCs w:val="22"/>
        </w:rPr>
        <w:t xml:space="preserve">In het kort </w:t>
      </w:r>
      <w:r w:rsidR="00AF0F0A">
        <w:rPr>
          <w:rFonts w:ascii="Book Antiqua" w:hAnsi="Book Antiqua"/>
          <w:sz w:val="22"/>
          <w:szCs w:val="22"/>
        </w:rPr>
        <w:t>passeren</w:t>
      </w:r>
      <w:r w:rsidR="006C5257">
        <w:rPr>
          <w:rFonts w:ascii="Book Antiqua" w:hAnsi="Book Antiqua"/>
          <w:sz w:val="22"/>
          <w:szCs w:val="22"/>
        </w:rPr>
        <w:t xml:space="preserve"> de verdiensten van Hennie als mens en als bestuurslid</w:t>
      </w:r>
      <w:r w:rsidR="00AF0F0A">
        <w:rPr>
          <w:rFonts w:ascii="Book Antiqua" w:hAnsi="Book Antiqua"/>
          <w:sz w:val="22"/>
          <w:szCs w:val="22"/>
        </w:rPr>
        <w:t xml:space="preserve"> de revue. De v</w:t>
      </w:r>
      <w:r w:rsidR="005B2355">
        <w:rPr>
          <w:rFonts w:ascii="Book Antiqua" w:hAnsi="Book Antiqua"/>
          <w:sz w:val="22"/>
          <w:szCs w:val="22"/>
        </w:rPr>
        <w:t xml:space="preserve">oorzitter spreekt namens de andere bestuursleden zijn dank uit voor </w:t>
      </w:r>
      <w:r w:rsidR="00E963FB">
        <w:rPr>
          <w:rFonts w:ascii="Book Antiqua" w:hAnsi="Book Antiqua"/>
          <w:sz w:val="22"/>
          <w:szCs w:val="22"/>
        </w:rPr>
        <w:t>tien jaar</w:t>
      </w:r>
      <w:r w:rsidR="005B2355">
        <w:rPr>
          <w:rFonts w:ascii="Book Antiqua" w:hAnsi="Book Antiqua"/>
          <w:sz w:val="22"/>
          <w:szCs w:val="22"/>
        </w:rPr>
        <w:t xml:space="preserve"> betrokkenheid, tijd en energie </w:t>
      </w:r>
      <w:r w:rsidR="007E1077">
        <w:rPr>
          <w:rFonts w:ascii="Book Antiqua" w:hAnsi="Book Antiqua"/>
          <w:sz w:val="22"/>
          <w:szCs w:val="22"/>
        </w:rPr>
        <w:t>van</w:t>
      </w:r>
      <w:r w:rsidR="005B2355">
        <w:rPr>
          <w:rFonts w:ascii="Book Antiqua" w:hAnsi="Book Antiqua"/>
          <w:sz w:val="22"/>
          <w:szCs w:val="22"/>
        </w:rPr>
        <w:t xml:space="preserve"> Hennie</w:t>
      </w:r>
      <w:r w:rsidR="00E963FB">
        <w:rPr>
          <w:rFonts w:ascii="Book Antiqua" w:hAnsi="Book Antiqua"/>
          <w:sz w:val="22"/>
          <w:szCs w:val="22"/>
        </w:rPr>
        <w:t xml:space="preserve"> </w:t>
      </w:r>
      <w:r w:rsidR="007E1077">
        <w:rPr>
          <w:rFonts w:ascii="Book Antiqua" w:hAnsi="Book Antiqua"/>
          <w:sz w:val="22"/>
          <w:szCs w:val="22"/>
        </w:rPr>
        <w:t xml:space="preserve">voor </w:t>
      </w:r>
      <w:r w:rsidR="005B2355">
        <w:rPr>
          <w:rFonts w:ascii="Book Antiqua" w:hAnsi="Book Antiqua"/>
          <w:sz w:val="22"/>
          <w:szCs w:val="22"/>
        </w:rPr>
        <w:t>de HKA</w:t>
      </w:r>
      <w:r w:rsidR="003829E4">
        <w:rPr>
          <w:rFonts w:ascii="Book Antiqua" w:hAnsi="Book Antiqua"/>
          <w:sz w:val="22"/>
          <w:szCs w:val="22"/>
        </w:rPr>
        <w:t>.</w:t>
      </w:r>
    </w:p>
    <w:p w14:paraId="10FC3962" w14:textId="6903ACEA" w:rsidR="001074D0" w:rsidRDefault="003829E4" w:rsidP="005401A3">
      <w:pPr>
        <w:ind w:left="705" w:hanging="705"/>
        <w:jc w:val="both"/>
        <w:rPr>
          <w:rFonts w:ascii="Book Antiqua" w:hAnsi="Book Antiqua"/>
          <w:sz w:val="22"/>
          <w:szCs w:val="22"/>
        </w:rPr>
      </w:pPr>
      <w:r>
        <w:rPr>
          <w:rFonts w:ascii="Book Antiqua" w:hAnsi="Book Antiqua"/>
          <w:b/>
          <w:bCs/>
          <w:sz w:val="22"/>
          <w:szCs w:val="22"/>
        </w:rPr>
        <w:t>Ad.3.</w:t>
      </w:r>
      <w:r>
        <w:rPr>
          <w:rFonts w:ascii="Book Antiqua" w:hAnsi="Book Antiqua"/>
          <w:b/>
          <w:bCs/>
          <w:sz w:val="22"/>
          <w:szCs w:val="22"/>
        </w:rPr>
        <w:tab/>
      </w:r>
      <w:r>
        <w:rPr>
          <w:rFonts w:ascii="Book Antiqua" w:hAnsi="Book Antiqua"/>
          <w:sz w:val="22"/>
          <w:szCs w:val="22"/>
        </w:rPr>
        <w:t xml:space="preserve">Aan de hand van de secretariële jaarverslagen over 2020 en 2021 deelt de secretaris mee dat helaas bijna alle activiteiten over die twee jaren stilgelegen hebben of afgelast zijn. In het bijzonder noemt ze </w:t>
      </w:r>
      <w:r w:rsidR="001074D0">
        <w:rPr>
          <w:rFonts w:ascii="Book Antiqua" w:hAnsi="Book Antiqua"/>
          <w:sz w:val="22"/>
          <w:szCs w:val="22"/>
        </w:rPr>
        <w:t xml:space="preserve">het vijftigjarig jubileum van het </w:t>
      </w:r>
      <w:r w:rsidR="001074D0" w:rsidRPr="001074D0">
        <w:rPr>
          <w:rFonts w:ascii="Book Antiqua" w:hAnsi="Book Antiqua"/>
          <w:sz w:val="22"/>
          <w:szCs w:val="22"/>
        </w:rPr>
        <w:t xml:space="preserve">Dorpshuis en het </w:t>
      </w:r>
      <w:r w:rsidR="001074D0">
        <w:rPr>
          <w:rFonts w:ascii="Book Antiqua" w:hAnsi="Book Antiqua"/>
          <w:sz w:val="22"/>
          <w:szCs w:val="22"/>
        </w:rPr>
        <w:t>honderdjarig jubileum van de Harmonie St. Caecilia waarover presentaties zouden worden gehouden.</w:t>
      </w:r>
    </w:p>
    <w:p w14:paraId="4D0D7B3A" w14:textId="599C19B1" w:rsidR="001074D0" w:rsidRDefault="001074D0" w:rsidP="005401A3">
      <w:pPr>
        <w:ind w:left="705" w:hanging="705"/>
        <w:jc w:val="both"/>
        <w:rPr>
          <w:rFonts w:ascii="Book Antiqua" w:hAnsi="Book Antiqua"/>
          <w:sz w:val="22"/>
          <w:szCs w:val="22"/>
        </w:rPr>
      </w:pPr>
      <w:r>
        <w:rPr>
          <w:rFonts w:ascii="Book Antiqua" w:hAnsi="Book Antiqua"/>
          <w:b/>
          <w:bCs/>
          <w:sz w:val="22"/>
          <w:szCs w:val="22"/>
        </w:rPr>
        <w:lastRenderedPageBreak/>
        <w:tab/>
      </w:r>
      <w:r w:rsidRPr="001074D0">
        <w:rPr>
          <w:rFonts w:ascii="Book Antiqua" w:hAnsi="Book Antiqua"/>
          <w:sz w:val="22"/>
          <w:szCs w:val="22"/>
        </w:rPr>
        <w:t xml:space="preserve">Het </w:t>
      </w:r>
      <w:r>
        <w:rPr>
          <w:rFonts w:ascii="Book Antiqua" w:hAnsi="Book Antiqua"/>
          <w:sz w:val="22"/>
          <w:szCs w:val="22"/>
        </w:rPr>
        <w:t xml:space="preserve">tienjarig jubileum van de HKA kon wel worden gevierd op </w:t>
      </w:r>
      <w:r w:rsidR="006219F0">
        <w:rPr>
          <w:rFonts w:ascii="Book Antiqua" w:hAnsi="Book Antiqua"/>
          <w:sz w:val="22"/>
          <w:szCs w:val="22"/>
        </w:rPr>
        <w:t xml:space="preserve">12 september 2021. </w:t>
      </w:r>
      <w:r w:rsidR="00CB1935">
        <w:rPr>
          <w:rFonts w:ascii="Book Antiqua" w:hAnsi="Book Antiqua"/>
          <w:sz w:val="22"/>
          <w:szCs w:val="22"/>
        </w:rPr>
        <w:t>Ter</w:t>
      </w:r>
      <w:r w:rsidR="006219F0">
        <w:rPr>
          <w:rFonts w:ascii="Book Antiqua" w:hAnsi="Book Antiqua"/>
          <w:sz w:val="22"/>
          <w:szCs w:val="22"/>
        </w:rPr>
        <w:t xml:space="preserve"> herinnering aan </w:t>
      </w:r>
      <w:r w:rsidR="009C3C72">
        <w:rPr>
          <w:rFonts w:ascii="Book Antiqua" w:hAnsi="Book Antiqua"/>
          <w:sz w:val="22"/>
          <w:szCs w:val="22"/>
        </w:rPr>
        <w:t xml:space="preserve">dit tweede lustrum van de kring </w:t>
      </w:r>
      <w:r w:rsidR="005F7743">
        <w:rPr>
          <w:rFonts w:ascii="Book Antiqua" w:hAnsi="Book Antiqua"/>
          <w:sz w:val="22"/>
          <w:szCs w:val="22"/>
        </w:rPr>
        <w:t>werd</w:t>
      </w:r>
      <w:r w:rsidR="009C3C72">
        <w:rPr>
          <w:rFonts w:ascii="Book Antiqua" w:hAnsi="Book Antiqua"/>
          <w:sz w:val="22"/>
          <w:szCs w:val="22"/>
        </w:rPr>
        <w:t xml:space="preserve"> aan de Angerense gemeenschap </w:t>
      </w:r>
      <w:r w:rsidR="005F7743">
        <w:rPr>
          <w:rFonts w:ascii="Book Antiqua" w:hAnsi="Book Antiqua"/>
          <w:sz w:val="22"/>
          <w:szCs w:val="22"/>
        </w:rPr>
        <w:t xml:space="preserve">als cadeau </w:t>
      </w:r>
      <w:r w:rsidR="009C3C72">
        <w:rPr>
          <w:rFonts w:ascii="Book Antiqua" w:hAnsi="Book Antiqua"/>
          <w:sz w:val="22"/>
          <w:szCs w:val="22"/>
        </w:rPr>
        <w:t>een ‘Rondje Historisch Angeren’ aangeboden.</w:t>
      </w:r>
    </w:p>
    <w:p w14:paraId="0D911162" w14:textId="0A37FB73" w:rsidR="006D1365" w:rsidRDefault="006D1365" w:rsidP="005401A3">
      <w:pPr>
        <w:ind w:left="705" w:hanging="705"/>
        <w:jc w:val="both"/>
        <w:rPr>
          <w:rFonts w:ascii="Book Antiqua" w:hAnsi="Book Antiqua"/>
          <w:sz w:val="22"/>
          <w:szCs w:val="22"/>
        </w:rPr>
      </w:pPr>
      <w:r>
        <w:rPr>
          <w:rFonts w:ascii="Book Antiqua" w:hAnsi="Book Antiqua"/>
          <w:b/>
          <w:bCs/>
          <w:sz w:val="22"/>
          <w:szCs w:val="22"/>
        </w:rPr>
        <w:t>Ad.4.</w:t>
      </w:r>
      <w:r>
        <w:rPr>
          <w:rFonts w:ascii="Book Antiqua" w:hAnsi="Book Antiqua"/>
          <w:b/>
          <w:bCs/>
          <w:sz w:val="22"/>
          <w:szCs w:val="22"/>
        </w:rPr>
        <w:tab/>
      </w:r>
      <w:r>
        <w:rPr>
          <w:rFonts w:ascii="Book Antiqua" w:hAnsi="Book Antiqua"/>
          <w:sz w:val="22"/>
          <w:szCs w:val="22"/>
        </w:rPr>
        <w:t xml:space="preserve">De penningmeester licht het financiële jaarverslag over 2021 toe. </w:t>
      </w:r>
      <w:r w:rsidR="00FC3814">
        <w:rPr>
          <w:rFonts w:ascii="Book Antiqua" w:hAnsi="Book Antiqua"/>
          <w:sz w:val="22"/>
          <w:szCs w:val="22"/>
        </w:rPr>
        <w:t xml:space="preserve">Er waren geen bijzondere posten en het jaar </w:t>
      </w:r>
      <w:r w:rsidR="00315B26">
        <w:rPr>
          <w:rFonts w:ascii="Book Antiqua" w:hAnsi="Book Antiqua"/>
          <w:sz w:val="22"/>
          <w:szCs w:val="22"/>
        </w:rPr>
        <w:t>werd</w:t>
      </w:r>
      <w:r w:rsidR="00FC3814">
        <w:rPr>
          <w:rFonts w:ascii="Book Antiqua" w:hAnsi="Book Antiqua"/>
          <w:sz w:val="22"/>
          <w:szCs w:val="22"/>
        </w:rPr>
        <w:t xml:space="preserve"> met een positief saldo afgesloten.</w:t>
      </w:r>
    </w:p>
    <w:p w14:paraId="60BD79AF" w14:textId="77777777" w:rsidR="00094E46" w:rsidRDefault="00FC3814" w:rsidP="005401A3">
      <w:pPr>
        <w:ind w:left="705" w:hanging="705"/>
        <w:jc w:val="both"/>
        <w:rPr>
          <w:rFonts w:ascii="Book Antiqua" w:hAnsi="Book Antiqua"/>
          <w:sz w:val="22"/>
          <w:szCs w:val="22"/>
        </w:rPr>
      </w:pPr>
      <w:r>
        <w:rPr>
          <w:rFonts w:ascii="Book Antiqua" w:hAnsi="Book Antiqua"/>
          <w:b/>
          <w:bCs/>
          <w:sz w:val="22"/>
          <w:szCs w:val="22"/>
        </w:rPr>
        <w:t>Ad.5.</w:t>
      </w:r>
      <w:r>
        <w:rPr>
          <w:rFonts w:ascii="Book Antiqua" w:hAnsi="Book Antiqua"/>
          <w:b/>
          <w:bCs/>
          <w:sz w:val="22"/>
          <w:szCs w:val="22"/>
        </w:rPr>
        <w:tab/>
      </w:r>
      <w:r>
        <w:rPr>
          <w:rFonts w:ascii="Book Antiqua" w:hAnsi="Book Antiqua"/>
          <w:sz w:val="22"/>
          <w:szCs w:val="22"/>
        </w:rPr>
        <w:t>De kascontrolecommissie, de heren G. Visser en H. Bouwman controle</w:t>
      </w:r>
      <w:r w:rsidR="00094E46">
        <w:rPr>
          <w:rFonts w:ascii="Book Antiqua" w:hAnsi="Book Antiqua"/>
          <w:sz w:val="22"/>
          <w:szCs w:val="22"/>
        </w:rPr>
        <w:t>ren</w:t>
      </w:r>
      <w:r>
        <w:rPr>
          <w:rFonts w:ascii="Book Antiqua" w:hAnsi="Book Antiqua"/>
          <w:sz w:val="22"/>
          <w:szCs w:val="22"/>
        </w:rPr>
        <w:t xml:space="preserve"> de kas op 12 april. </w:t>
      </w:r>
    </w:p>
    <w:p w14:paraId="11E50D71" w14:textId="3992B981" w:rsidR="00FC3814" w:rsidRDefault="00FC3814" w:rsidP="005401A3">
      <w:pPr>
        <w:ind w:left="705"/>
        <w:jc w:val="both"/>
        <w:rPr>
          <w:rFonts w:ascii="Book Antiqua" w:hAnsi="Book Antiqua"/>
          <w:sz w:val="22"/>
          <w:szCs w:val="22"/>
        </w:rPr>
      </w:pPr>
      <w:r>
        <w:rPr>
          <w:rFonts w:ascii="Book Antiqua" w:hAnsi="Book Antiqua"/>
          <w:sz w:val="22"/>
          <w:szCs w:val="22"/>
        </w:rPr>
        <w:t xml:space="preserve">Bij het verslag daarover </w:t>
      </w:r>
      <w:r w:rsidR="00576A20">
        <w:rPr>
          <w:rFonts w:ascii="Book Antiqua" w:hAnsi="Book Antiqua"/>
          <w:sz w:val="22"/>
          <w:szCs w:val="22"/>
        </w:rPr>
        <w:t xml:space="preserve">bij de jaarvergadering, </w:t>
      </w:r>
      <w:r w:rsidR="00B15C68">
        <w:rPr>
          <w:rFonts w:ascii="Book Antiqua" w:hAnsi="Book Antiqua"/>
          <w:sz w:val="22"/>
          <w:szCs w:val="22"/>
        </w:rPr>
        <w:t>complimenteert</w:t>
      </w:r>
      <w:r>
        <w:rPr>
          <w:rFonts w:ascii="Book Antiqua" w:hAnsi="Book Antiqua"/>
          <w:sz w:val="22"/>
          <w:szCs w:val="22"/>
        </w:rPr>
        <w:t xml:space="preserve"> H.</w:t>
      </w:r>
      <w:r w:rsidR="00576A20">
        <w:rPr>
          <w:rFonts w:ascii="Book Antiqua" w:hAnsi="Book Antiqua"/>
          <w:sz w:val="22"/>
          <w:szCs w:val="22"/>
        </w:rPr>
        <w:t xml:space="preserve"> Bouwman</w:t>
      </w:r>
      <w:r w:rsidR="00094E46">
        <w:rPr>
          <w:rFonts w:ascii="Book Antiqua" w:hAnsi="Book Antiqua"/>
          <w:sz w:val="22"/>
          <w:szCs w:val="22"/>
        </w:rPr>
        <w:t xml:space="preserve"> (G. Visser was verhinderd)</w:t>
      </w:r>
      <w:r w:rsidR="00576A20">
        <w:rPr>
          <w:rFonts w:ascii="Book Antiqua" w:hAnsi="Book Antiqua"/>
          <w:sz w:val="22"/>
          <w:szCs w:val="22"/>
        </w:rPr>
        <w:t xml:space="preserve"> de penningmeester en het bestuur dat er zoveel gerealiseerd wordt, terwijl </w:t>
      </w:r>
      <w:r w:rsidR="00E963FB">
        <w:rPr>
          <w:rFonts w:ascii="Book Antiqua" w:hAnsi="Book Antiqua"/>
          <w:sz w:val="22"/>
          <w:szCs w:val="22"/>
        </w:rPr>
        <w:t xml:space="preserve">daarbij </w:t>
      </w:r>
      <w:r w:rsidR="00576A20">
        <w:rPr>
          <w:rFonts w:ascii="Book Antiqua" w:hAnsi="Book Antiqua"/>
          <w:sz w:val="22"/>
          <w:szCs w:val="22"/>
        </w:rPr>
        <w:t xml:space="preserve">de jaarlijkse bijdrage </w:t>
      </w:r>
      <w:r w:rsidR="00315B26">
        <w:rPr>
          <w:rFonts w:ascii="Book Antiqua" w:hAnsi="Book Antiqua"/>
          <w:sz w:val="22"/>
          <w:szCs w:val="22"/>
        </w:rPr>
        <w:t xml:space="preserve">toch </w:t>
      </w:r>
      <w:r w:rsidR="00B15C68">
        <w:rPr>
          <w:rFonts w:ascii="Book Antiqua" w:hAnsi="Book Antiqua"/>
          <w:sz w:val="22"/>
          <w:szCs w:val="22"/>
        </w:rPr>
        <w:t>laag gehouden kan worden</w:t>
      </w:r>
      <w:r w:rsidR="00576A20">
        <w:rPr>
          <w:rFonts w:ascii="Book Antiqua" w:hAnsi="Book Antiqua"/>
          <w:sz w:val="22"/>
          <w:szCs w:val="22"/>
        </w:rPr>
        <w:t xml:space="preserve">. </w:t>
      </w:r>
      <w:r w:rsidR="00315B26">
        <w:rPr>
          <w:rFonts w:ascii="Book Antiqua" w:hAnsi="Book Antiqua"/>
          <w:sz w:val="22"/>
          <w:szCs w:val="22"/>
        </w:rPr>
        <w:t xml:space="preserve">Dit </w:t>
      </w:r>
      <w:r w:rsidR="00E963FB">
        <w:rPr>
          <w:rFonts w:ascii="Book Antiqua" w:hAnsi="Book Antiqua"/>
          <w:sz w:val="22"/>
          <w:szCs w:val="22"/>
        </w:rPr>
        <w:t>dankzij</w:t>
      </w:r>
      <w:r w:rsidR="00315B26">
        <w:rPr>
          <w:rFonts w:ascii="Book Antiqua" w:hAnsi="Book Antiqua"/>
          <w:sz w:val="22"/>
          <w:szCs w:val="22"/>
        </w:rPr>
        <w:t xml:space="preserve"> het feit dat</w:t>
      </w:r>
      <w:r w:rsidR="00576A20">
        <w:rPr>
          <w:rFonts w:ascii="Book Antiqua" w:hAnsi="Book Antiqua"/>
          <w:sz w:val="22"/>
          <w:szCs w:val="22"/>
        </w:rPr>
        <w:t xml:space="preserve"> </w:t>
      </w:r>
      <w:r w:rsidR="00B15C68">
        <w:rPr>
          <w:rFonts w:ascii="Book Antiqua" w:hAnsi="Book Antiqua"/>
          <w:sz w:val="22"/>
          <w:szCs w:val="22"/>
        </w:rPr>
        <w:t xml:space="preserve">ontvangen </w:t>
      </w:r>
      <w:r w:rsidR="00576A20">
        <w:rPr>
          <w:rFonts w:ascii="Book Antiqua" w:hAnsi="Book Antiqua"/>
          <w:sz w:val="22"/>
          <w:szCs w:val="22"/>
        </w:rPr>
        <w:t>subsidies en bedragen uit acties zo goed besteed worden.</w:t>
      </w:r>
      <w:r w:rsidR="00094E46">
        <w:rPr>
          <w:rFonts w:ascii="Book Antiqua" w:hAnsi="Book Antiqua"/>
          <w:sz w:val="22"/>
          <w:szCs w:val="22"/>
        </w:rPr>
        <w:t xml:space="preserve"> </w:t>
      </w:r>
    </w:p>
    <w:p w14:paraId="67CE676A" w14:textId="079A6382" w:rsidR="00094E46" w:rsidRDefault="00094E46" w:rsidP="005401A3">
      <w:pPr>
        <w:ind w:left="705"/>
        <w:jc w:val="both"/>
        <w:rPr>
          <w:rFonts w:ascii="Book Antiqua" w:hAnsi="Book Antiqua"/>
          <w:sz w:val="22"/>
          <w:szCs w:val="22"/>
        </w:rPr>
      </w:pPr>
      <w:r>
        <w:rPr>
          <w:rFonts w:ascii="Book Antiqua" w:hAnsi="Book Antiqua"/>
          <w:sz w:val="22"/>
          <w:szCs w:val="22"/>
        </w:rPr>
        <w:t xml:space="preserve">Decharge wordt verleend. </w:t>
      </w:r>
    </w:p>
    <w:p w14:paraId="48E82CC8" w14:textId="4E395D7F" w:rsidR="00094E46" w:rsidRDefault="00094E46" w:rsidP="005401A3">
      <w:pPr>
        <w:ind w:left="705"/>
        <w:jc w:val="both"/>
        <w:rPr>
          <w:rFonts w:ascii="Book Antiqua" w:hAnsi="Book Antiqua"/>
          <w:sz w:val="22"/>
          <w:szCs w:val="22"/>
        </w:rPr>
      </w:pPr>
      <w:r>
        <w:rPr>
          <w:rFonts w:ascii="Book Antiqua" w:hAnsi="Book Antiqua"/>
          <w:sz w:val="22"/>
          <w:szCs w:val="22"/>
        </w:rPr>
        <w:t>De voorzitter dankt de penningmeester voor het zorgvuldig beheren van de kas.</w:t>
      </w:r>
    </w:p>
    <w:p w14:paraId="09C4A104" w14:textId="6F06BC25" w:rsidR="00094E46" w:rsidRDefault="00094E46" w:rsidP="005401A3">
      <w:pPr>
        <w:ind w:left="705" w:hanging="705"/>
        <w:jc w:val="both"/>
        <w:rPr>
          <w:rFonts w:ascii="Book Antiqua" w:hAnsi="Book Antiqua"/>
          <w:sz w:val="22"/>
          <w:szCs w:val="22"/>
        </w:rPr>
      </w:pPr>
      <w:r>
        <w:rPr>
          <w:rFonts w:ascii="Book Antiqua" w:hAnsi="Book Antiqua"/>
          <w:b/>
          <w:bCs/>
          <w:sz w:val="22"/>
          <w:szCs w:val="22"/>
        </w:rPr>
        <w:t>Ad.6.</w:t>
      </w:r>
      <w:r>
        <w:rPr>
          <w:rFonts w:ascii="Book Antiqua" w:hAnsi="Book Antiqua"/>
          <w:b/>
          <w:bCs/>
          <w:sz w:val="22"/>
          <w:szCs w:val="22"/>
        </w:rPr>
        <w:tab/>
      </w:r>
      <w:r w:rsidR="00B15C68" w:rsidRPr="00B15C68">
        <w:rPr>
          <w:rFonts w:ascii="Book Antiqua" w:hAnsi="Book Antiqua"/>
          <w:sz w:val="22"/>
          <w:szCs w:val="22"/>
        </w:rPr>
        <w:t xml:space="preserve">Aftredend </w:t>
      </w:r>
      <w:r w:rsidR="00B15C68">
        <w:rPr>
          <w:rFonts w:ascii="Book Antiqua" w:hAnsi="Book Antiqua"/>
          <w:sz w:val="22"/>
          <w:szCs w:val="22"/>
        </w:rPr>
        <w:t>kas</w:t>
      </w:r>
      <w:r w:rsidR="009C76E0">
        <w:rPr>
          <w:rFonts w:ascii="Book Antiqua" w:hAnsi="Book Antiqua"/>
          <w:sz w:val="22"/>
          <w:szCs w:val="22"/>
        </w:rPr>
        <w:t>controle</w:t>
      </w:r>
      <w:r w:rsidR="00B15C68">
        <w:rPr>
          <w:rFonts w:ascii="Book Antiqua" w:hAnsi="Book Antiqua"/>
          <w:sz w:val="22"/>
          <w:szCs w:val="22"/>
        </w:rPr>
        <w:t xml:space="preserve">commissielid is G. Visser. </w:t>
      </w:r>
      <w:r w:rsidR="009C76E0">
        <w:rPr>
          <w:rFonts w:ascii="Book Antiqua" w:hAnsi="Book Antiqua"/>
          <w:sz w:val="22"/>
          <w:szCs w:val="22"/>
        </w:rPr>
        <w:t>De nieuwe kascontrolecommissie wordt gevormd door de heren H. Bouwman en R. Maters.</w:t>
      </w:r>
      <w:r w:rsidR="00CB1935">
        <w:rPr>
          <w:rFonts w:ascii="Book Antiqua" w:hAnsi="Book Antiqua"/>
          <w:sz w:val="22"/>
          <w:szCs w:val="22"/>
        </w:rPr>
        <w:t xml:space="preserve"> </w:t>
      </w:r>
      <w:r w:rsidR="004D3235">
        <w:rPr>
          <w:rFonts w:ascii="Book Antiqua" w:hAnsi="Book Antiqua"/>
          <w:sz w:val="22"/>
          <w:szCs w:val="22"/>
        </w:rPr>
        <w:t xml:space="preserve">Reserve lid is dhr. G. Visser. </w:t>
      </w:r>
      <w:r w:rsidR="00CB1935">
        <w:rPr>
          <w:rFonts w:ascii="Book Antiqua" w:hAnsi="Book Antiqua"/>
          <w:sz w:val="22"/>
          <w:szCs w:val="22"/>
        </w:rPr>
        <w:t xml:space="preserve">De voorzitter dankt de commissieleden voor </w:t>
      </w:r>
      <w:r w:rsidR="00722F28">
        <w:rPr>
          <w:rFonts w:ascii="Book Antiqua" w:hAnsi="Book Antiqua"/>
          <w:sz w:val="22"/>
          <w:szCs w:val="22"/>
        </w:rPr>
        <w:t>hun diensten.</w:t>
      </w:r>
    </w:p>
    <w:p w14:paraId="7EEDA11B" w14:textId="29D37A34" w:rsidR="00FF6851" w:rsidRDefault="009C76E0" w:rsidP="0084197D">
      <w:pPr>
        <w:ind w:left="705" w:hanging="705"/>
        <w:jc w:val="both"/>
        <w:rPr>
          <w:rFonts w:ascii="Book Antiqua" w:hAnsi="Book Antiqua"/>
          <w:sz w:val="22"/>
          <w:szCs w:val="22"/>
        </w:rPr>
      </w:pPr>
      <w:r w:rsidRPr="009C76E0">
        <w:rPr>
          <w:rFonts w:ascii="Book Antiqua" w:hAnsi="Book Antiqua"/>
          <w:b/>
          <w:bCs/>
          <w:sz w:val="22"/>
          <w:szCs w:val="22"/>
        </w:rPr>
        <w:t>Ad.7.</w:t>
      </w:r>
      <w:r w:rsidR="00E71071">
        <w:rPr>
          <w:rFonts w:ascii="Book Antiqua" w:hAnsi="Book Antiqua"/>
          <w:b/>
          <w:bCs/>
          <w:sz w:val="22"/>
          <w:szCs w:val="22"/>
        </w:rPr>
        <w:t>a.</w:t>
      </w:r>
      <w:r>
        <w:rPr>
          <w:rFonts w:ascii="Book Antiqua" w:hAnsi="Book Antiqua"/>
          <w:b/>
          <w:bCs/>
          <w:sz w:val="22"/>
          <w:szCs w:val="22"/>
        </w:rPr>
        <w:tab/>
      </w:r>
      <w:r w:rsidR="00722F28">
        <w:rPr>
          <w:rFonts w:ascii="Book Antiqua" w:hAnsi="Book Antiqua"/>
          <w:sz w:val="22"/>
          <w:szCs w:val="22"/>
        </w:rPr>
        <w:t>De voorzitter geeft v</w:t>
      </w:r>
      <w:r w:rsidR="00CC1265">
        <w:rPr>
          <w:rFonts w:ascii="Book Antiqua" w:hAnsi="Book Antiqua"/>
          <w:sz w:val="22"/>
          <w:szCs w:val="22"/>
        </w:rPr>
        <w:t>óó</w:t>
      </w:r>
      <w:r w:rsidR="00722F28">
        <w:rPr>
          <w:rFonts w:ascii="Book Antiqua" w:hAnsi="Book Antiqua"/>
          <w:sz w:val="22"/>
          <w:szCs w:val="22"/>
        </w:rPr>
        <w:t>r de bestuursverkiezing wordt gehouden</w:t>
      </w:r>
      <w:r w:rsidR="0061667E">
        <w:rPr>
          <w:rFonts w:ascii="Book Antiqua" w:hAnsi="Book Antiqua"/>
          <w:sz w:val="22"/>
          <w:szCs w:val="22"/>
        </w:rPr>
        <w:t>,</w:t>
      </w:r>
      <w:r w:rsidR="00722F28">
        <w:rPr>
          <w:rFonts w:ascii="Book Antiqua" w:hAnsi="Book Antiqua"/>
          <w:sz w:val="22"/>
          <w:szCs w:val="22"/>
        </w:rPr>
        <w:t xml:space="preserve"> een toelichting op </w:t>
      </w:r>
      <w:r w:rsidR="0061667E">
        <w:rPr>
          <w:rFonts w:ascii="Book Antiqua" w:hAnsi="Book Antiqua"/>
          <w:sz w:val="22"/>
          <w:szCs w:val="22"/>
        </w:rPr>
        <w:t xml:space="preserve">de juridische staat van een stichting. </w:t>
      </w:r>
      <w:r w:rsidR="00CC1265" w:rsidRPr="003D39D5">
        <w:rPr>
          <w:rFonts w:ascii="Book Antiqua" w:hAnsi="Book Antiqua"/>
          <w:sz w:val="22"/>
          <w:szCs w:val="22"/>
        </w:rPr>
        <w:t>Een stichting</w:t>
      </w:r>
      <w:r w:rsidR="00CC1265">
        <w:rPr>
          <w:rFonts w:ascii="Book Antiqua" w:hAnsi="Book Antiqua"/>
          <w:sz w:val="22"/>
          <w:szCs w:val="22"/>
        </w:rPr>
        <w:t xml:space="preserve"> kent geen verantwoording naar haar deelnemers, </w:t>
      </w:r>
      <w:r w:rsidR="0084197D">
        <w:rPr>
          <w:rFonts w:ascii="Book Antiqua" w:hAnsi="Book Antiqua"/>
          <w:sz w:val="22"/>
          <w:szCs w:val="22"/>
        </w:rPr>
        <w:t>de HKA stelt zich wel tot</w:t>
      </w:r>
      <w:r w:rsidR="00CC1265">
        <w:rPr>
          <w:rFonts w:ascii="Book Antiqua" w:hAnsi="Book Antiqua"/>
          <w:sz w:val="22"/>
          <w:szCs w:val="22"/>
        </w:rPr>
        <w:t xml:space="preserve"> de taak regelmatig informatie te verschaffen. En om adviezen van deelnemers serieus te nemen.</w:t>
      </w:r>
      <w:r w:rsidR="0084197D">
        <w:rPr>
          <w:rFonts w:ascii="Book Antiqua" w:hAnsi="Book Antiqua"/>
          <w:sz w:val="22"/>
          <w:szCs w:val="22"/>
        </w:rPr>
        <w:t xml:space="preserve"> </w:t>
      </w:r>
    </w:p>
    <w:p w14:paraId="2FA90C99" w14:textId="4481B9AA" w:rsidR="009C76E0" w:rsidRDefault="0059000D" w:rsidP="00CC1265">
      <w:pPr>
        <w:ind w:left="705"/>
        <w:jc w:val="both"/>
        <w:rPr>
          <w:rFonts w:ascii="Book Antiqua" w:hAnsi="Book Antiqua"/>
          <w:sz w:val="22"/>
          <w:szCs w:val="22"/>
        </w:rPr>
      </w:pPr>
      <w:r>
        <w:rPr>
          <w:rFonts w:ascii="Book Antiqua" w:hAnsi="Book Antiqua"/>
          <w:sz w:val="22"/>
          <w:szCs w:val="22"/>
        </w:rPr>
        <w:t xml:space="preserve">Verder </w:t>
      </w:r>
      <w:r w:rsidR="009858E9">
        <w:rPr>
          <w:rFonts w:ascii="Book Antiqua" w:hAnsi="Book Antiqua"/>
          <w:sz w:val="22"/>
          <w:szCs w:val="22"/>
        </w:rPr>
        <w:t>wijst</w:t>
      </w:r>
      <w:r>
        <w:rPr>
          <w:rFonts w:ascii="Book Antiqua" w:hAnsi="Book Antiqua"/>
          <w:sz w:val="22"/>
          <w:szCs w:val="22"/>
        </w:rPr>
        <w:t xml:space="preserve"> hij </w:t>
      </w:r>
      <w:r w:rsidR="009858E9">
        <w:rPr>
          <w:rFonts w:ascii="Book Antiqua" w:hAnsi="Book Antiqua"/>
          <w:sz w:val="22"/>
          <w:szCs w:val="22"/>
        </w:rPr>
        <w:t>er op</w:t>
      </w:r>
      <w:r>
        <w:rPr>
          <w:rFonts w:ascii="Book Antiqua" w:hAnsi="Book Antiqua"/>
          <w:sz w:val="22"/>
          <w:szCs w:val="22"/>
        </w:rPr>
        <w:t xml:space="preserve"> dat</w:t>
      </w:r>
      <w:r w:rsidR="006B3E64">
        <w:rPr>
          <w:rFonts w:ascii="Book Antiqua" w:hAnsi="Book Antiqua"/>
          <w:sz w:val="22"/>
          <w:szCs w:val="22"/>
        </w:rPr>
        <w:t xml:space="preserve"> </w:t>
      </w:r>
      <w:r w:rsidR="006B3D9A">
        <w:rPr>
          <w:rFonts w:ascii="Book Antiqua" w:hAnsi="Book Antiqua"/>
          <w:sz w:val="22"/>
          <w:szCs w:val="22"/>
        </w:rPr>
        <w:t>er</w:t>
      </w:r>
      <w:r w:rsidR="005305D1">
        <w:rPr>
          <w:rFonts w:ascii="Book Antiqua" w:hAnsi="Book Antiqua"/>
          <w:sz w:val="22"/>
          <w:szCs w:val="22"/>
        </w:rPr>
        <w:t xml:space="preserve"> in</w:t>
      </w:r>
      <w:r w:rsidR="006B3E64">
        <w:rPr>
          <w:rFonts w:ascii="Book Antiqua" w:hAnsi="Book Antiqua"/>
          <w:sz w:val="22"/>
          <w:szCs w:val="22"/>
        </w:rPr>
        <w:t xml:space="preserve"> de laatste jaren nieuwe</w:t>
      </w:r>
      <w:r w:rsidR="005305D1">
        <w:rPr>
          <w:rFonts w:ascii="Book Antiqua" w:hAnsi="Book Antiqua"/>
          <w:sz w:val="22"/>
          <w:szCs w:val="22"/>
        </w:rPr>
        <w:t xml:space="preserve"> (Europese)</w:t>
      </w:r>
      <w:r w:rsidR="006B3E64">
        <w:rPr>
          <w:rFonts w:ascii="Book Antiqua" w:hAnsi="Book Antiqua"/>
          <w:sz w:val="22"/>
          <w:szCs w:val="22"/>
        </w:rPr>
        <w:t xml:space="preserve"> regels en wetten</w:t>
      </w:r>
      <w:r w:rsidR="006B3D9A">
        <w:rPr>
          <w:rFonts w:ascii="Book Antiqua" w:hAnsi="Book Antiqua"/>
          <w:sz w:val="22"/>
          <w:szCs w:val="22"/>
        </w:rPr>
        <w:t xml:space="preserve"> zijn</w:t>
      </w:r>
      <w:r w:rsidR="006B3E64">
        <w:rPr>
          <w:rFonts w:ascii="Book Antiqua" w:hAnsi="Book Antiqua"/>
          <w:sz w:val="22"/>
          <w:szCs w:val="22"/>
        </w:rPr>
        <w:t xml:space="preserve"> ingevoerd waardoor de HKA genoodzaakt </w:t>
      </w:r>
      <w:r w:rsidR="005305D1">
        <w:rPr>
          <w:rFonts w:ascii="Book Antiqua" w:hAnsi="Book Antiqua"/>
          <w:sz w:val="22"/>
          <w:szCs w:val="22"/>
        </w:rPr>
        <w:t>i</w:t>
      </w:r>
      <w:r w:rsidR="003D39D5">
        <w:rPr>
          <w:rFonts w:ascii="Book Antiqua" w:hAnsi="Book Antiqua"/>
          <w:sz w:val="22"/>
          <w:szCs w:val="22"/>
        </w:rPr>
        <w:t>s</w:t>
      </w:r>
      <w:r w:rsidR="006B3E64">
        <w:rPr>
          <w:rFonts w:ascii="Book Antiqua" w:hAnsi="Book Antiqua"/>
          <w:sz w:val="22"/>
          <w:szCs w:val="22"/>
        </w:rPr>
        <w:t xml:space="preserve"> haar Statuten, het </w:t>
      </w:r>
      <w:r w:rsidR="00932D04">
        <w:rPr>
          <w:rFonts w:ascii="Book Antiqua" w:hAnsi="Book Antiqua"/>
          <w:sz w:val="22"/>
          <w:szCs w:val="22"/>
        </w:rPr>
        <w:t>h</w:t>
      </w:r>
      <w:r w:rsidR="006B3E64">
        <w:rPr>
          <w:rFonts w:ascii="Book Antiqua" w:hAnsi="Book Antiqua"/>
          <w:sz w:val="22"/>
          <w:szCs w:val="22"/>
        </w:rPr>
        <w:t xml:space="preserve">uishoudelijk </w:t>
      </w:r>
      <w:r w:rsidR="00932D04">
        <w:rPr>
          <w:rFonts w:ascii="Book Antiqua" w:hAnsi="Book Antiqua"/>
          <w:sz w:val="22"/>
          <w:szCs w:val="22"/>
        </w:rPr>
        <w:t>r</w:t>
      </w:r>
      <w:r w:rsidR="006B3E64">
        <w:rPr>
          <w:rFonts w:ascii="Book Antiqua" w:hAnsi="Book Antiqua"/>
          <w:sz w:val="22"/>
          <w:szCs w:val="22"/>
        </w:rPr>
        <w:t xml:space="preserve">eglement en de privacyverklaring </w:t>
      </w:r>
      <w:r w:rsidR="003D39D5">
        <w:rPr>
          <w:rFonts w:ascii="Book Antiqua" w:hAnsi="Book Antiqua"/>
          <w:sz w:val="22"/>
          <w:szCs w:val="22"/>
        </w:rPr>
        <w:t xml:space="preserve">op punten aan te passen. De </w:t>
      </w:r>
      <w:r w:rsidR="0013538B">
        <w:rPr>
          <w:rFonts w:ascii="Book Antiqua" w:hAnsi="Book Antiqua"/>
          <w:sz w:val="22"/>
          <w:szCs w:val="22"/>
        </w:rPr>
        <w:t xml:space="preserve">aangepaste </w:t>
      </w:r>
      <w:r w:rsidR="003D39D5">
        <w:rPr>
          <w:rFonts w:ascii="Book Antiqua" w:hAnsi="Book Antiqua"/>
          <w:sz w:val="22"/>
          <w:szCs w:val="22"/>
        </w:rPr>
        <w:t xml:space="preserve">Statuten </w:t>
      </w:r>
      <w:r w:rsidR="0013538B">
        <w:rPr>
          <w:rFonts w:ascii="Book Antiqua" w:hAnsi="Book Antiqua"/>
          <w:sz w:val="22"/>
          <w:szCs w:val="22"/>
        </w:rPr>
        <w:t>passeren</w:t>
      </w:r>
      <w:r w:rsidR="003D39D5">
        <w:rPr>
          <w:rFonts w:ascii="Book Antiqua" w:hAnsi="Book Antiqua"/>
          <w:sz w:val="22"/>
          <w:szCs w:val="22"/>
        </w:rPr>
        <w:t xml:space="preserve"> binnenkort bij een notaris. </w:t>
      </w:r>
      <w:r w:rsidR="0028757F">
        <w:rPr>
          <w:rFonts w:ascii="Book Antiqua" w:hAnsi="Book Antiqua"/>
          <w:sz w:val="22"/>
          <w:szCs w:val="22"/>
        </w:rPr>
        <w:t>Ook andere zaken moeten nog worden geregeld. Er zal</w:t>
      </w:r>
      <w:r w:rsidR="00E71071">
        <w:rPr>
          <w:rFonts w:ascii="Book Antiqua" w:hAnsi="Book Antiqua"/>
          <w:sz w:val="22"/>
          <w:szCs w:val="22"/>
        </w:rPr>
        <w:t xml:space="preserve"> een toelichting </w:t>
      </w:r>
      <w:r w:rsidR="003D39D5">
        <w:rPr>
          <w:rFonts w:ascii="Book Antiqua" w:hAnsi="Book Antiqua"/>
          <w:sz w:val="22"/>
          <w:szCs w:val="22"/>
        </w:rPr>
        <w:t xml:space="preserve">op de website </w:t>
      </w:r>
      <w:r w:rsidR="0028757F">
        <w:rPr>
          <w:rFonts w:ascii="Book Antiqua" w:hAnsi="Book Antiqua"/>
          <w:sz w:val="22"/>
          <w:szCs w:val="22"/>
        </w:rPr>
        <w:t xml:space="preserve">worden </w:t>
      </w:r>
      <w:r w:rsidR="003D39D5">
        <w:rPr>
          <w:rFonts w:ascii="Book Antiqua" w:hAnsi="Book Antiqua"/>
          <w:sz w:val="22"/>
          <w:szCs w:val="22"/>
        </w:rPr>
        <w:t>geplaatst.</w:t>
      </w:r>
    </w:p>
    <w:p w14:paraId="68922AEF" w14:textId="75E93170" w:rsidR="003D39D5" w:rsidRDefault="003D39D5" w:rsidP="00CC1265">
      <w:pPr>
        <w:ind w:left="705" w:hanging="705"/>
        <w:jc w:val="both"/>
        <w:rPr>
          <w:rFonts w:ascii="Book Antiqua" w:hAnsi="Book Antiqua"/>
          <w:sz w:val="22"/>
          <w:szCs w:val="22"/>
        </w:rPr>
      </w:pPr>
      <w:r>
        <w:rPr>
          <w:rFonts w:ascii="Book Antiqua" w:hAnsi="Book Antiqua"/>
          <w:b/>
          <w:bCs/>
          <w:sz w:val="22"/>
          <w:szCs w:val="22"/>
        </w:rPr>
        <w:tab/>
      </w:r>
      <w:r w:rsidR="006B3D9A">
        <w:rPr>
          <w:rFonts w:ascii="Book Antiqua" w:hAnsi="Book Antiqua"/>
          <w:sz w:val="22"/>
          <w:szCs w:val="22"/>
        </w:rPr>
        <w:t>Wat betreft de</w:t>
      </w:r>
      <w:r w:rsidR="00ED71E7">
        <w:rPr>
          <w:rFonts w:ascii="Book Antiqua" w:hAnsi="Book Antiqua"/>
          <w:sz w:val="22"/>
          <w:szCs w:val="22"/>
        </w:rPr>
        <w:t xml:space="preserve"> vanwege de</w:t>
      </w:r>
      <w:r w:rsidR="006B3D9A">
        <w:rPr>
          <w:rFonts w:ascii="Book Antiqua" w:hAnsi="Book Antiqua"/>
          <w:sz w:val="22"/>
          <w:szCs w:val="22"/>
        </w:rPr>
        <w:t xml:space="preserve"> coronamaatregelen afgelaste jaarvergaderingen in 2020 en 202</w:t>
      </w:r>
      <w:r w:rsidR="009858E9">
        <w:rPr>
          <w:rFonts w:ascii="Book Antiqua" w:hAnsi="Book Antiqua"/>
          <w:sz w:val="22"/>
          <w:szCs w:val="22"/>
        </w:rPr>
        <w:t>1</w:t>
      </w:r>
      <w:r w:rsidR="006B3D9A">
        <w:rPr>
          <w:rFonts w:ascii="Book Antiqua" w:hAnsi="Book Antiqua"/>
          <w:sz w:val="22"/>
          <w:szCs w:val="22"/>
        </w:rPr>
        <w:t xml:space="preserve"> hoeft de HKA </w:t>
      </w:r>
      <w:r w:rsidR="0013538B">
        <w:rPr>
          <w:rFonts w:ascii="Book Antiqua" w:hAnsi="Book Antiqua"/>
          <w:sz w:val="22"/>
          <w:szCs w:val="22"/>
        </w:rPr>
        <w:t>geen verantwoording</w:t>
      </w:r>
      <w:r w:rsidR="006324FC">
        <w:rPr>
          <w:rFonts w:ascii="Book Antiqua" w:hAnsi="Book Antiqua"/>
          <w:sz w:val="22"/>
          <w:szCs w:val="22"/>
        </w:rPr>
        <w:t xml:space="preserve"> aan haar deelnemers</w:t>
      </w:r>
      <w:r w:rsidR="0013538B">
        <w:rPr>
          <w:rFonts w:ascii="Book Antiqua" w:hAnsi="Book Antiqua"/>
          <w:sz w:val="22"/>
          <w:szCs w:val="22"/>
        </w:rPr>
        <w:t xml:space="preserve"> af te leggen.</w:t>
      </w:r>
      <w:r w:rsidR="00E71071">
        <w:rPr>
          <w:rFonts w:ascii="Book Antiqua" w:hAnsi="Book Antiqua"/>
          <w:sz w:val="22"/>
          <w:szCs w:val="22"/>
        </w:rPr>
        <w:t xml:space="preserve"> </w:t>
      </w:r>
      <w:r w:rsidR="00932D04">
        <w:rPr>
          <w:rFonts w:ascii="Book Antiqua" w:hAnsi="Book Antiqua"/>
          <w:sz w:val="22"/>
          <w:szCs w:val="22"/>
        </w:rPr>
        <w:t xml:space="preserve">Het bestuur betreurt </w:t>
      </w:r>
      <w:r w:rsidR="00E71071">
        <w:rPr>
          <w:rFonts w:ascii="Book Antiqua" w:hAnsi="Book Antiqua"/>
          <w:sz w:val="22"/>
          <w:szCs w:val="22"/>
        </w:rPr>
        <w:t>het</w:t>
      </w:r>
      <w:r w:rsidR="00DF6660">
        <w:rPr>
          <w:rFonts w:ascii="Book Antiqua" w:hAnsi="Book Antiqua"/>
          <w:sz w:val="22"/>
          <w:szCs w:val="22"/>
        </w:rPr>
        <w:t xml:space="preserve"> echter wel</w:t>
      </w:r>
      <w:r w:rsidR="00E71071">
        <w:rPr>
          <w:rFonts w:ascii="Book Antiqua" w:hAnsi="Book Antiqua"/>
          <w:sz w:val="22"/>
          <w:szCs w:val="22"/>
        </w:rPr>
        <w:t xml:space="preserve"> d</w:t>
      </w:r>
      <w:r w:rsidR="006B3D9A">
        <w:rPr>
          <w:rFonts w:ascii="Book Antiqua" w:hAnsi="Book Antiqua"/>
          <w:sz w:val="22"/>
          <w:szCs w:val="22"/>
        </w:rPr>
        <w:t xml:space="preserve">at </w:t>
      </w:r>
      <w:r w:rsidR="00E71071">
        <w:rPr>
          <w:rFonts w:ascii="Book Antiqua" w:hAnsi="Book Antiqua"/>
          <w:sz w:val="22"/>
          <w:szCs w:val="22"/>
        </w:rPr>
        <w:t>de</w:t>
      </w:r>
      <w:r w:rsidR="006B3D9A">
        <w:rPr>
          <w:rFonts w:ascii="Book Antiqua" w:hAnsi="Book Antiqua"/>
          <w:sz w:val="22"/>
          <w:szCs w:val="22"/>
        </w:rPr>
        <w:t>ze</w:t>
      </w:r>
      <w:r w:rsidR="00E71071">
        <w:rPr>
          <w:rFonts w:ascii="Book Antiqua" w:hAnsi="Book Antiqua"/>
          <w:sz w:val="22"/>
          <w:szCs w:val="22"/>
        </w:rPr>
        <w:t xml:space="preserve"> vergadering</w:t>
      </w:r>
      <w:r w:rsidR="006B3D9A">
        <w:rPr>
          <w:rFonts w:ascii="Book Antiqua" w:hAnsi="Book Antiqua"/>
          <w:sz w:val="22"/>
          <w:szCs w:val="22"/>
        </w:rPr>
        <w:t>en</w:t>
      </w:r>
      <w:r w:rsidR="00E71071">
        <w:rPr>
          <w:rFonts w:ascii="Book Antiqua" w:hAnsi="Book Antiqua"/>
          <w:sz w:val="22"/>
          <w:szCs w:val="22"/>
        </w:rPr>
        <w:t xml:space="preserve"> geen doorgang </w:t>
      </w:r>
      <w:r w:rsidR="006B3D9A">
        <w:rPr>
          <w:rFonts w:ascii="Book Antiqua" w:hAnsi="Book Antiqua"/>
          <w:sz w:val="22"/>
          <w:szCs w:val="22"/>
        </w:rPr>
        <w:t>vonden</w:t>
      </w:r>
      <w:r w:rsidR="00E71071">
        <w:rPr>
          <w:rFonts w:ascii="Book Antiqua" w:hAnsi="Book Antiqua"/>
          <w:sz w:val="22"/>
          <w:szCs w:val="22"/>
        </w:rPr>
        <w:t xml:space="preserve"> en er ook niet volgens de regels een bestuurs</w:t>
      </w:r>
      <w:r w:rsidR="0028757F">
        <w:rPr>
          <w:rFonts w:ascii="Book Antiqua" w:hAnsi="Book Antiqua"/>
          <w:sz w:val="22"/>
          <w:szCs w:val="22"/>
        </w:rPr>
        <w:t xml:space="preserve">verkiezing </w:t>
      </w:r>
      <w:r w:rsidR="00E71071">
        <w:rPr>
          <w:rFonts w:ascii="Book Antiqua" w:hAnsi="Book Antiqua"/>
          <w:sz w:val="22"/>
          <w:szCs w:val="22"/>
        </w:rPr>
        <w:t xml:space="preserve">plaatsvond. </w:t>
      </w:r>
    </w:p>
    <w:p w14:paraId="4D000A4F" w14:textId="1C5CE875" w:rsidR="00FF6851" w:rsidRDefault="00FF6851" w:rsidP="00FF6851">
      <w:pPr>
        <w:ind w:left="705"/>
        <w:jc w:val="both"/>
        <w:rPr>
          <w:rFonts w:ascii="Book Antiqua" w:hAnsi="Book Antiqua"/>
          <w:sz w:val="22"/>
          <w:szCs w:val="22"/>
        </w:rPr>
      </w:pPr>
      <w:r>
        <w:rPr>
          <w:rFonts w:ascii="Book Antiqua" w:hAnsi="Book Antiqua"/>
          <w:sz w:val="22"/>
          <w:szCs w:val="22"/>
        </w:rPr>
        <w:tab/>
      </w:r>
      <w:r w:rsidR="009858E9">
        <w:rPr>
          <w:rFonts w:ascii="Book Antiqua" w:hAnsi="Book Antiqua"/>
          <w:sz w:val="22"/>
          <w:szCs w:val="22"/>
        </w:rPr>
        <w:t>Als laatste legt hij uit dat in</w:t>
      </w:r>
      <w:r>
        <w:rPr>
          <w:rFonts w:ascii="Book Antiqua" w:hAnsi="Book Antiqua"/>
          <w:sz w:val="22"/>
          <w:szCs w:val="22"/>
        </w:rPr>
        <w:t xml:space="preserve"> het takenpakket van het huishoudelijk reglement is opgenomen dat regelmatig contact onderhouden moet worden met actieve deelnemers. Daar is in het verleden te weinig aan gedacht dat te doen. Er zal in de toekomst meer aandacht aan worden besteed.</w:t>
      </w:r>
    </w:p>
    <w:p w14:paraId="5AFF3179" w14:textId="016B2BA6" w:rsidR="006324FC" w:rsidRDefault="006324FC" w:rsidP="005401A3">
      <w:pPr>
        <w:ind w:left="705" w:hanging="705"/>
        <w:jc w:val="both"/>
        <w:rPr>
          <w:rFonts w:ascii="Book Antiqua" w:hAnsi="Book Antiqua"/>
          <w:sz w:val="22"/>
          <w:szCs w:val="22"/>
        </w:rPr>
      </w:pPr>
      <w:r>
        <w:rPr>
          <w:rFonts w:ascii="Book Antiqua" w:hAnsi="Book Antiqua"/>
          <w:b/>
          <w:bCs/>
          <w:sz w:val="22"/>
          <w:szCs w:val="22"/>
        </w:rPr>
        <w:t xml:space="preserve">Ad.7.b. </w:t>
      </w:r>
      <w:r w:rsidRPr="006324FC">
        <w:rPr>
          <w:rFonts w:ascii="Book Antiqua" w:hAnsi="Book Antiqua"/>
          <w:sz w:val="22"/>
          <w:szCs w:val="22"/>
        </w:rPr>
        <w:t xml:space="preserve">Aftredend </w:t>
      </w:r>
      <w:r>
        <w:rPr>
          <w:rFonts w:ascii="Book Antiqua" w:hAnsi="Book Antiqua"/>
          <w:sz w:val="22"/>
          <w:szCs w:val="22"/>
        </w:rPr>
        <w:t>en herkiesbaar bestuurslid is Geert Bouwman. Met algemene stemmen wordt hij voor een nieuw termijn herkozen.</w:t>
      </w:r>
    </w:p>
    <w:p w14:paraId="0776382E" w14:textId="289D3215" w:rsidR="00DF6660" w:rsidRDefault="00DF6660" w:rsidP="005401A3">
      <w:pPr>
        <w:ind w:left="705" w:hanging="705"/>
        <w:jc w:val="both"/>
        <w:rPr>
          <w:rFonts w:ascii="Book Antiqua" w:hAnsi="Book Antiqua"/>
          <w:sz w:val="22"/>
          <w:szCs w:val="22"/>
        </w:rPr>
      </w:pPr>
      <w:r w:rsidRPr="00DF6660">
        <w:rPr>
          <w:rFonts w:ascii="Book Antiqua" w:hAnsi="Book Antiqua"/>
          <w:b/>
          <w:bCs/>
          <w:sz w:val="22"/>
          <w:szCs w:val="22"/>
        </w:rPr>
        <w:t>Ad.8.</w:t>
      </w:r>
      <w:r w:rsidR="00636BA0">
        <w:rPr>
          <w:rFonts w:ascii="Book Antiqua" w:hAnsi="Book Antiqua"/>
          <w:b/>
          <w:bCs/>
          <w:sz w:val="22"/>
          <w:szCs w:val="22"/>
        </w:rPr>
        <w:tab/>
      </w:r>
      <w:r w:rsidR="00636BA0" w:rsidRPr="00636BA0">
        <w:rPr>
          <w:rFonts w:ascii="Book Antiqua" w:hAnsi="Book Antiqua"/>
          <w:sz w:val="22"/>
          <w:szCs w:val="22"/>
        </w:rPr>
        <w:t>Bestuurslid Geert Bouwman</w:t>
      </w:r>
      <w:r w:rsidR="00636BA0">
        <w:rPr>
          <w:rFonts w:ascii="Book Antiqua" w:hAnsi="Book Antiqua"/>
          <w:sz w:val="22"/>
          <w:szCs w:val="22"/>
        </w:rPr>
        <w:t xml:space="preserve"> </w:t>
      </w:r>
      <w:r w:rsidR="000E3721">
        <w:rPr>
          <w:rFonts w:ascii="Book Antiqua" w:hAnsi="Book Antiqua"/>
          <w:sz w:val="22"/>
          <w:szCs w:val="22"/>
        </w:rPr>
        <w:t xml:space="preserve">neemt de </w:t>
      </w:r>
      <w:r w:rsidR="00C90ED0">
        <w:rPr>
          <w:rFonts w:ascii="Book Antiqua" w:hAnsi="Book Antiqua"/>
          <w:sz w:val="22"/>
          <w:szCs w:val="22"/>
        </w:rPr>
        <w:t>enkele</w:t>
      </w:r>
      <w:r w:rsidR="000E3721">
        <w:rPr>
          <w:rFonts w:ascii="Book Antiqua" w:hAnsi="Book Antiqua"/>
          <w:sz w:val="22"/>
          <w:szCs w:val="22"/>
        </w:rPr>
        <w:t xml:space="preserve"> punten op de agenda voor de komende tijd door. Hij toont een maquette van het monument </w:t>
      </w:r>
      <w:r w:rsidR="000E3721">
        <w:rPr>
          <w:rFonts w:ascii="Book Antiqua" w:hAnsi="Book Antiqua"/>
          <w:i/>
          <w:iCs/>
          <w:sz w:val="22"/>
          <w:szCs w:val="22"/>
        </w:rPr>
        <w:t>Glazenmakershof</w:t>
      </w:r>
      <w:r w:rsidR="000E3721">
        <w:rPr>
          <w:rFonts w:ascii="Book Antiqua" w:hAnsi="Book Antiqua"/>
          <w:sz w:val="22"/>
          <w:szCs w:val="22"/>
        </w:rPr>
        <w:t xml:space="preserve"> </w:t>
      </w:r>
      <w:r w:rsidR="00D96ED8">
        <w:rPr>
          <w:rFonts w:ascii="Book Antiqua" w:hAnsi="Book Antiqua"/>
          <w:sz w:val="22"/>
          <w:szCs w:val="22"/>
        </w:rPr>
        <w:t xml:space="preserve">waarvan de voorbereiding voor de plaatsing vergevorderd is. Verder deelt hij mee dat de verplaatsing van het militaire monument van de kerkmuur naar het oude katholieke kerkhof nog </w:t>
      </w:r>
      <w:r w:rsidR="0077383D">
        <w:rPr>
          <w:rFonts w:ascii="Book Antiqua" w:hAnsi="Book Antiqua"/>
          <w:sz w:val="22"/>
          <w:szCs w:val="22"/>
        </w:rPr>
        <w:t xml:space="preserve">op zich laat wachten. </w:t>
      </w:r>
      <w:r w:rsidR="0054520D">
        <w:rPr>
          <w:rFonts w:ascii="Book Antiqua" w:hAnsi="Book Antiqua"/>
          <w:sz w:val="22"/>
          <w:szCs w:val="22"/>
        </w:rPr>
        <w:t>Voorts</w:t>
      </w:r>
      <w:r w:rsidR="0077383D">
        <w:rPr>
          <w:rFonts w:ascii="Book Antiqua" w:hAnsi="Book Antiqua"/>
          <w:sz w:val="22"/>
          <w:szCs w:val="22"/>
        </w:rPr>
        <w:t xml:space="preserve"> is </w:t>
      </w:r>
      <w:r w:rsidR="0054520D">
        <w:rPr>
          <w:rFonts w:ascii="Book Antiqua" w:hAnsi="Book Antiqua"/>
          <w:sz w:val="22"/>
          <w:szCs w:val="22"/>
        </w:rPr>
        <w:t xml:space="preserve">er </w:t>
      </w:r>
      <w:r w:rsidR="0077383D">
        <w:rPr>
          <w:rFonts w:ascii="Book Antiqua" w:hAnsi="Book Antiqua"/>
          <w:sz w:val="22"/>
          <w:szCs w:val="22"/>
        </w:rPr>
        <w:t xml:space="preserve">een plan gemaakt voor </w:t>
      </w:r>
      <w:r w:rsidR="0054520D">
        <w:rPr>
          <w:rFonts w:ascii="Book Antiqua" w:hAnsi="Book Antiqua"/>
          <w:sz w:val="22"/>
          <w:szCs w:val="22"/>
        </w:rPr>
        <w:t>een</w:t>
      </w:r>
      <w:r w:rsidR="0077383D">
        <w:rPr>
          <w:rFonts w:ascii="Book Antiqua" w:hAnsi="Book Antiqua"/>
          <w:sz w:val="22"/>
          <w:szCs w:val="22"/>
        </w:rPr>
        <w:t xml:space="preserve"> bankje dat bij de Coop een plek zal krijgen.</w:t>
      </w:r>
      <w:r w:rsidR="00C90ED0">
        <w:rPr>
          <w:rFonts w:ascii="Book Antiqua" w:hAnsi="Book Antiqua"/>
          <w:sz w:val="22"/>
          <w:szCs w:val="22"/>
        </w:rPr>
        <w:t xml:space="preserve"> Geert benadrukt dat deze projecten hoofdzakelijk gefinancierd worden door bedragen uit acties en subsidies. Tot slot noemt hij het project van de HKA </w:t>
      </w:r>
      <w:r w:rsidR="00D94C56">
        <w:rPr>
          <w:rFonts w:ascii="Book Antiqua" w:hAnsi="Book Antiqua"/>
          <w:sz w:val="22"/>
          <w:szCs w:val="22"/>
        </w:rPr>
        <w:t xml:space="preserve">in samenwerking </w:t>
      </w:r>
      <w:r w:rsidR="00C90ED0">
        <w:rPr>
          <w:rFonts w:ascii="Book Antiqua" w:hAnsi="Book Antiqua"/>
          <w:sz w:val="22"/>
          <w:szCs w:val="22"/>
        </w:rPr>
        <w:t>met de basisschool</w:t>
      </w:r>
      <w:r w:rsidR="00D94C56">
        <w:rPr>
          <w:rFonts w:ascii="Book Antiqua" w:hAnsi="Book Antiqua"/>
          <w:sz w:val="22"/>
          <w:szCs w:val="22"/>
        </w:rPr>
        <w:t>. D.m.v.</w:t>
      </w:r>
      <w:r w:rsidR="001E0494">
        <w:rPr>
          <w:rFonts w:ascii="Book Antiqua" w:hAnsi="Book Antiqua"/>
          <w:sz w:val="22"/>
          <w:szCs w:val="22"/>
        </w:rPr>
        <w:t xml:space="preserve"> van lessen op de school </w:t>
      </w:r>
      <w:r w:rsidR="000E7DEC">
        <w:rPr>
          <w:rFonts w:ascii="Book Antiqua" w:hAnsi="Book Antiqua"/>
          <w:sz w:val="22"/>
          <w:szCs w:val="22"/>
        </w:rPr>
        <w:t xml:space="preserve">en door historische plekken te bezoeken, </w:t>
      </w:r>
      <w:r w:rsidR="001E0494">
        <w:rPr>
          <w:rFonts w:ascii="Book Antiqua" w:hAnsi="Book Antiqua"/>
          <w:sz w:val="22"/>
          <w:szCs w:val="22"/>
        </w:rPr>
        <w:t xml:space="preserve">wordt door leden van de kring </w:t>
      </w:r>
      <w:r w:rsidR="00D94C56">
        <w:rPr>
          <w:rFonts w:ascii="Book Antiqua" w:hAnsi="Book Antiqua"/>
          <w:sz w:val="22"/>
          <w:szCs w:val="22"/>
        </w:rPr>
        <w:t xml:space="preserve">de geschiedenis van Angeren </w:t>
      </w:r>
      <w:r w:rsidR="000E7DEC">
        <w:rPr>
          <w:rFonts w:ascii="Book Antiqua" w:hAnsi="Book Antiqua"/>
          <w:sz w:val="22"/>
          <w:szCs w:val="22"/>
        </w:rPr>
        <w:t>aan de leerlingen aangeboden</w:t>
      </w:r>
      <w:r w:rsidR="00D94C56">
        <w:rPr>
          <w:rFonts w:ascii="Book Antiqua" w:hAnsi="Book Antiqua"/>
          <w:sz w:val="22"/>
          <w:szCs w:val="22"/>
        </w:rPr>
        <w:t>.</w:t>
      </w:r>
    </w:p>
    <w:p w14:paraId="43FB9883" w14:textId="564614FA" w:rsidR="00D94C56" w:rsidRDefault="00D94C56" w:rsidP="005401A3">
      <w:pPr>
        <w:ind w:left="705" w:hanging="705"/>
        <w:jc w:val="both"/>
        <w:rPr>
          <w:rFonts w:ascii="Book Antiqua" w:hAnsi="Book Antiqua"/>
          <w:sz w:val="22"/>
          <w:szCs w:val="22"/>
        </w:rPr>
      </w:pPr>
      <w:r w:rsidRPr="00D94C56">
        <w:rPr>
          <w:rFonts w:ascii="Book Antiqua" w:hAnsi="Book Antiqua"/>
          <w:b/>
          <w:bCs/>
          <w:sz w:val="22"/>
          <w:szCs w:val="22"/>
        </w:rPr>
        <w:t>Ad.9.</w:t>
      </w:r>
      <w:r>
        <w:rPr>
          <w:rFonts w:ascii="Book Antiqua" w:hAnsi="Book Antiqua"/>
          <w:b/>
          <w:bCs/>
          <w:sz w:val="22"/>
          <w:szCs w:val="22"/>
        </w:rPr>
        <w:tab/>
      </w:r>
      <w:r>
        <w:rPr>
          <w:rFonts w:ascii="Book Antiqua" w:hAnsi="Book Antiqua"/>
          <w:sz w:val="22"/>
          <w:szCs w:val="22"/>
        </w:rPr>
        <w:t>Van de rondvraag wordt geen gebruik gemaakt.</w:t>
      </w:r>
    </w:p>
    <w:p w14:paraId="599F8D77" w14:textId="45BBE83F" w:rsidR="00EF6B62" w:rsidRDefault="00EF6B62" w:rsidP="005401A3">
      <w:pPr>
        <w:ind w:left="705" w:hanging="705"/>
        <w:jc w:val="both"/>
        <w:rPr>
          <w:rFonts w:ascii="Book Antiqua" w:hAnsi="Book Antiqua"/>
          <w:b/>
          <w:bCs/>
          <w:sz w:val="22"/>
          <w:szCs w:val="22"/>
        </w:rPr>
      </w:pP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p>
    <w:p w14:paraId="54C99A84" w14:textId="2D507B6A" w:rsidR="00EF6B62" w:rsidRDefault="00EF6B62" w:rsidP="00EF6B62">
      <w:pPr>
        <w:ind w:left="1413"/>
        <w:jc w:val="both"/>
        <w:rPr>
          <w:rFonts w:ascii="Book Antiqua" w:hAnsi="Book Antiqua"/>
          <w:sz w:val="22"/>
          <w:szCs w:val="22"/>
        </w:rPr>
      </w:pPr>
      <w:r>
        <w:rPr>
          <w:rFonts w:ascii="Book Antiqua" w:hAnsi="Book Antiqua"/>
          <w:sz w:val="22"/>
          <w:szCs w:val="22"/>
        </w:rPr>
        <w:t xml:space="preserve">Ben Otters toont een aantal foto’s waarop Angerense inwoners van lang geleden en recenter </w:t>
      </w:r>
      <w:r w:rsidR="00BB696C">
        <w:rPr>
          <w:rFonts w:ascii="Book Antiqua" w:hAnsi="Book Antiqua"/>
          <w:sz w:val="22"/>
          <w:szCs w:val="22"/>
        </w:rPr>
        <w:t>tijd</w:t>
      </w:r>
      <w:r>
        <w:rPr>
          <w:rFonts w:ascii="Book Antiqua" w:hAnsi="Book Antiqua"/>
          <w:sz w:val="22"/>
          <w:szCs w:val="22"/>
        </w:rPr>
        <w:t xml:space="preserve"> te zien zijn. De vraag: ‘Wie is wie?’ lokt veel reacties uit waardoor er een aantal namen bij de foto’s kunnen worden toegevoegd. </w:t>
      </w:r>
      <w:r w:rsidR="0013703D">
        <w:rPr>
          <w:rFonts w:ascii="Book Antiqua" w:hAnsi="Book Antiqua"/>
          <w:sz w:val="22"/>
          <w:szCs w:val="22"/>
        </w:rPr>
        <w:t>Herinneringen worden opgehaald bij het zien van die oude kiekjes en de tijd is snel voorbij.</w:t>
      </w:r>
    </w:p>
    <w:p w14:paraId="0F3526A2" w14:textId="0517BC91" w:rsidR="00BB696C" w:rsidRDefault="00BB696C" w:rsidP="00BB696C">
      <w:pPr>
        <w:jc w:val="both"/>
        <w:rPr>
          <w:rFonts w:ascii="Book Antiqua" w:hAnsi="Book Antiqua"/>
          <w:sz w:val="22"/>
          <w:szCs w:val="22"/>
        </w:rPr>
      </w:pPr>
    </w:p>
    <w:p w14:paraId="7AA9C47D" w14:textId="1A371C65" w:rsidR="00BB696C" w:rsidRPr="00BB696C" w:rsidRDefault="00BB696C" w:rsidP="005305D1">
      <w:pPr>
        <w:ind w:left="705" w:hanging="705"/>
        <w:jc w:val="both"/>
        <w:rPr>
          <w:rFonts w:ascii="Book Antiqua" w:hAnsi="Book Antiqua"/>
          <w:sz w:val="22"/>
          <w:szCs w:val="22"/>
        </w:rPr>
      </w:pPr>
      <w:r>
        <w:rPr>
          <w:rFonts w:ascii="Book Antiqua" w:hAnsi="Book Antiqua"/>
          <w:b/>
          <w:bCs/>
          <w:sz w:val="22"/>
          <w:szCs w:val="22"/>
        </w:rPr>
        <w:t>Ad.10.</w:t>
      </w:r>
      <w:r>
        <w:rPr>
          <w:rFonts w:ascii="Book Antiqua" w:hAnsi="Book Antiqua"/>
          <w:b/>
          <w:bCs/>
          <w:sz w:val="22"/>
          <w:szCs w:val="22"/>
        </w:rPr>
        <w:tab/>
      </w:r>
      <w:r w:rsidR="005305D1">
        <w:rPr>
          <w:rFonts w:ascii="Book Antiqua" w:hAnsi="Book Antiqua"/>
          <w:sz w:val="22"/>
          <w:szCs w:val="22"/>
        </w:rPr>
        <w:t>D</w:t>
      </w:r>
      <w:r>
        <w:rPr>
          <w:rFonts w:ascii="Book Antiqua" w:hAnsi="Book Antiqua"/>
          <w:sz w:val="22"/>
          <w:szCs w:val="22"/>
        </w:rPr>
        <w:t xml:space="preserve">e voorzitter </w:t>
      </w:r>
      <w:r w:rsidR="005305D1">
        <w:rPr>
          <w:rFonts w:ascii="Book Antiqua" w:hAnsi="Book Antiqua"/>
          <w:sz w:val="22"/>
          <w:szCs w:val="22"/>
        </w:rPr>
        <w:t xml:space="preserve">bedankt </w:t>
      </w:r>
      <w:r>
        <w:rPr>
          <w:rFonts w:ascii="Book Antiqua" w:hAnsi="Book Antiqua"/>
          <w:sz w:val="22"/>
          <w:szCs w:val="22"/>
        </w:rPr>
        <w:t>Ben voor het tonen van de mooie serie foto’s. Met een dankwoord aan de aanwezigen besluit hij de vergadering om 21.30 uur.</w:t>
      </w:r>
    </w:p>
    <w:p w14:paraId="0CD5050A" w14:textId="0B0F0E9D" w:rsidR="00D96ED8" w:rsidRPr="00D96ED8" w:rsidRDefault="00D96ED8" w:rsidP="005401A3">
      <w:pPr>
        <w:ind w:left="705" w:hanging="705"/>
        <w:jc w:val="both"/>
        <w:rPr>
          <w:rFonts w:ascii="Book Antiqua" w:hAnsi="Book Antiqua"/>
          <w:sz w:val="22"/>
          <w:szCs w:val="22"/>
        </w:rPr>
      </w:pPr>
      <w:r>
        <w:rPr>
          <w:rFonts w:ascii="Book Antiqua" w:hAnsi="Book Antiqua"/>
          <w:b/>
          <w:bCs/>
          <w:sz w:val="22"/>
          <w:szCs w:val="22"/>
        </w:rPr>
        <w:tab/>
      </w:r>
    </w:p>
    <w:p w14:paraId="27D2D497" w14:textId="77777777" w:rsidR="009C76E0" w:rsidRPr="00636BA0" w:rsidRDefault="009C76E0" w:rsidP="005401A3">
      <w:pPr>
        <w:ind w:left="705" w:hanging="705"/>
        <w:jc w:val="both"/>
        <w:rPr>
          <w:rFonts w:ascii="Book Antiqua" w:hAnsi="Book Antiqua"/>
          <w:sz w:val="22"/>
          <w:szCs w:val="22"/>
        </w:rPr>
      </w:pPr>
    </w:p>
    <w:p w14:paraId="042F45EF" w14:textId="6DB93B68" w:rsidR="008D5B31" w:rsidRPr="008D5B31" w:rsidRDefault="008D5B31" w:rsidP="005401A3">
      <w:pPr>
        <w:jc w:val="both"/>
        <w:rPr>
          <w:rFonts w:ascii="Book Antiqua" w:hAnsi="Book Antiqua"/>
          <w:sz w:val="22"/>
          <w:szCs w:val="22"/>
        </w:rPr>
      </w:pPr>
    </w:p>
    <w:sectPr w:rsidR="008D5B31" w:rsidRPr="008D5B31" w:rsidSect="005401A3">
      <w:footerReference w:type="default" r:id="rId9"/>
      <w:pgSz w:w="11906" w:h="16838"/>
      <w:pgMar w:top="851"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7CC9" w14:textId="77777777" w:rsidR="009C0D96" w:rsidRDefault="009C0D96" w:rsidP="00C30F24">
      <w:r>
        <w:separator/>
      </w:r>
    </w:p>
  </w:endnote>
  <w:endnote w:type="continuationSeparator" w:id="0">
    <w:p w14:paraId="50B43059" w14:textId="77777777" w:rsidR="009C0D96" w:rsidRDefault="009C0D96" w:rsidP="00C3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F703" w14:textId="77777777" w:rsidR="00FE6756" w:rsidRPr="00A71C88" w:rsidRDefault="00FE6756" w:rsidP="00FE6756">
    <w:pPr>
      <w:pStyle w:val="Voettekst"/>
      <w:rPr>
        <w:rFonts w:ascii="Book Antiqua" w:hAnsi="Book Antiqua"/>
        <w:sz w:val="20"/>
        <w:szCs w:val="20"/>
      </w:rPr>
    </w:pPr>
    <w:r w:rsidRPr="00A71C88">
      <w:rPr>
        <w:rFonts w:ascii="Book Antiqua" w:hAnsi="Book Antiqua"/>
        <w:sz w:val="20"/>
        <w:szCs w:val="20"/>
      </w:rPr>
      <w:t>Stichting Historische Kring Angeren</w:t>
    </w:r>
    <w:r w:rsidR="00CD48FE" w:rsidRPr="00A71C88">
      <w:rPr>
        <w:rFonts w:ascii="Book Antiqua" w:hAnsi="Book Antiqua"/>
        <w:sz w:val="20"/>
        <w:szCs w:val="20"/>
      </w:rPr>
      <w:tab/>
      <w:t xml:space="preserve">                       </w:t>
    </w:r>
    <w:r w:rsidR="00A71C88" w:rsidRPr="00A71C88">
      <w:rPr>
        <w:rFonts w:ascii="Book Antiqua" w:hAnsi="Book Antiqua"/>
        <w:sz w:val="20"/>
        <w:szCs w:val="20"/>
      </w:rPr>
      <w:t xml:space="preserve">                        T</w:t>
    </w:r>
    <w:r w:rsidR="00CD48FE" w:rsidRPr="00A71C88">
      <w:rPr>
        <w:rFonts w:ascii="Book Antiqua" w:hAnsi="Book Antiqua"/>
        <w:sz w:val="20"/>
        <w:szCs w:val="20"/>
      </w:rPr>
      <w:t>el.: 026-325 29 50</w:t>
    </w:r>
  </w:p>
  <w:p w14:paraId="2C8D0934" w14:textId="77777777" w:rsidR="00FE6756" w:rsidRPr="00A71C88" w:rsidRDefault="00CD48FE" w:rsidP="00FE6756">
    <w:pPr>
      <w:pStyle w:val="Voettekst"/>
      <w:tabs>
        <w:tab w:val="right" w:pos="6663"/>
      </w:tabs>
      <w:rPr>
        <w:rFonts w:ascii="Book Antiqua" w:hAnsi="Book Antiqua"/>
        <w:sz w:val="20"/>
        <w:szCs w:val="20"/>
      </w:rPr>
    </w:pPr>
    <w:r w:rsidRPr="00A71C88">
      <w:rPr>
        <w:rFonts w:ascii="Book Antiqua" w:hAnsi="Book Antiqua"/>
        <w:sz w:val="20"/>
        <w:szCs w:val="20"/>
      </w:rPr>
      <w:t>Secretariaat: Emmastraat 41</w:t>
    </w:r>
    <w:r w:rsidR="00FE6756" w:rsidRPr="00A71C88">
      <w:rPr>
        <w:rFonts w:ascii="Book Antiqua" w:hAnsi="Book Antiqua"/>
        <w:sz w:val="20"/>
        <w:szCs w:val="20"/>
      </w:rPr>
      <w:t xml:space="preserve">  </w:t>
    </w:r>
    <w:r w:rsidR="00FE6756" w:rsidRPr="00A71C88">
      <w:rPr>
        <w:rFonts w:ascii="Book Antiqua" w:hAnsi="Book Antiqua"/>
        <w:sz w:val="20"/>
        <w:szCs w:val="20"/>
      </w:rPr>
      <w:tab/>
      <w:t xml:space="preserve">     </w:t>
    </w:r>
    <w:r w:rsidRPr="00A71C88">
      <w:rPr>
        <w:rFonts w:ascii="Book Antiqua" w:hAnsi="Book Antiqua"/>
        <w:sz w:val="20"/>
        <w:szCs w:val="20"/>
      </w:rPr>
      <w:t xml:space="preserve">                             </w:t>
    </w:r>
    <w:r w:rsidR="00A71C88" w:rsidRPr="00A71C88">
      <w:rPr>
        <w:rFonts w:ascii="Book Antiqua" w:hAnsi="Book Antiqua"/>
        <w:sz w:val="20"/>
        <w:szCs w:val="20"/>
      </w:rPr>
      <w:t xml:space="preserve">                           E</w:t>
    </w:r>
    <w:r w:rsidR="00FE6756" w:rsidRPr="00A71C88">
      <w:rPr>
        <w:rFonts w:ascii="Book Antiqua" w:hAnsi="Book Antiqua"/>
        <w:sz w:val="20"/>
        <w:szCs w:val="20"/>
      </w:rPr>
      <w:t xml:space="preserve">-mail: </w:t>
    </w:r>
    <w:hyperlink r:id="rId1" w:history="1">
      <w:r w:rsidR="00FE6756" w:rsidRPr="00A71C88">
        <w:rPr>
          <w:rStyle w:val="Hyperlink"/>
          <w:rFonts w:ascii="Book Antiqua" w:hAnsi="Book Antiqua"/>
          <w:color w:val="auto"/>
          <w:sz w:val="20"/>
          <w:szCs w:val="20"/>
          <w:u w:val="none"/>
        </w:rPr>
        <w:t>hkasecretariaat@gmail.com</w:t>
      </w:r>
    </w:hyperlink>
    <w:r w:rsidR="00FE6756" w:rsidRPr="00A71C88">
      <w:rPr>
        <w:rFonts w:ascii="Book Antiqua" w:hAnsi="Book Antiqua"/>
        <w:sz w:val="20"/>
        <w:szCs w:val="20"/>
      </w:rPr>
      <w:t xml:space="preserve">            </w:t>
    </w:r>
  </w:p>
  <w:p w14:paraId="39A6E4EF" w14:textId="77777777" w:rsidR="00FE6756" w:rsidRPr="00A71C88" w:rsidRDefault="00CD48FE" w:rsidP="00FE6756">
    <w:pPr>
      <w:pStyle w:val="Voettekst"/>
      <w:tabs>
        <w:tab w:val="right" w:pos="6663"/>
      </w:tabs>
      <w:rPr>
        <w:rFonts w:ascii="Book Antiqua" w:hAnsi="Book Antiqua"/>
        <w:sz w:val="20"/>
        <w:szCs w:val="20"/>
      </w:rPr>
    </w:pPr>
    <w:r w:rsidRPr="00A71C88">
      <w:rPr>
        <w:rFonts w:ascii="Book Antiqua" w:hAnsi="Book Antiqua"/>
        <w:sz w:val="20"/>
        <w:szCs w:val="20"/>
      </w:rPr>
      <w:t>6687 BP Angeren</w:t>
    </w:r>
    <w:r w:rsidR="00FE6756" w:rsidRPr="00A71C88">
      <w:rPr>
        <w:rFonts w:ascii="Book Antiqua" w:hAnsi="Book Antiqua"/>
        <w:sz w:val="20"/>
        <w:szCs w:val="20"/>
      </w:rPr>
      <w:tab/>
    </w:r>
    <w:r w:rsidRPr="00A71C88">
      <w:rPr>
        <w:rFonts w:ascii="Book Antiqua" w:hAnsi="Book Antiqua"/>
        <w:sz w:val="20"/>
        <w:szCs w:val="20"/>
      </w:rPr>
      <w:t xml:space="preserve">                                                     </w:t>
    </w:r>
    <w:r w:rsidR="00A71C88" w:rsidRPr="00A71C88">
      <w:rPr>
        <w:rFonts w:ascii="Book Antiqua" w:hAnsi="Book Antiqua"/>
        <w:sz w:val="20"/>
        <w:szCs w:val="20"/>
      </w:rPr>
      <w:t xml:space="preserve">                             </w:t>
    </w:r>
    <w:r w:rsidR="00FE6756" w:rsidRPr="00A71C88">
      <w:rPr>
        <w:rFonts w:ascii="Book Antiqua" w:hAnsi="Book Antiqua"/>
        <w:sz w:val="20"/>
        <w:szCs w:val="20"/>
      </w:rPr>
      <w:t xml:space="preserve">IBAN:  </w:t>
    </w:r>
    <w:r w:rsidR="00FE6756" w:rsidRPr="00A71C88">
      <w:rPr>
        <w:rFonts w:ascii="Book Antiqua" w:hAnsi="Book Antiqua"/>
        <w:color w:val="404040"/>
        <w:sz w:val="20"/>
        <w:szCs w:val="20"/>
      </w:rPr>
      <w:t>NL61 RABO 0167 9552 33</w:t>
    </w:r>
  </w:p>
  <w:p w14:paraId="52A984E2" w14:textId="77777777" w:rsidR="00C30F24" w:rsidRPr="00A71C88" w:rsidRDefault="00CD48FE">
    <w:pPr>
      <w:pStyle w:val="Voettekst"/>
      <w:rPr>
        <w:rFonts w:ascii="Book Antiqua" w:hAnsi="Book Antiqua"/>
      </w:rPr>
    </w:pPr>
    <w:r w:rsidRPr="00A71C88">
      <w:rPr>
        <w:rFonts w:ascii="Book Antiqua" w:hAnsi="Book Antiqua"/>
      </w:rPr>
      <w:t xml:space="preserve">                                                               </w:t>
    </w:r>
    <w:r w:rsidR="00A71C88" w:rsidRPr="00A71C88">
      <w:rPr>
        <w:rFonts w:ascii="Book Antiqua" w:hAnsi="Book Antiqua"/>
      </w:rPr>
      <w:t xml:space="preserve">                              </w:t>
    </w:r>
    <w:r w:rsidR="00A71C88" w:rsidRPr="00A71C88">
      <w:rPr>
        <w:rFonts w:ascii="Book Antiqua" w:hAnsi="Book Antiqua"/>
        <w:sz w:val="20"/>
        <w:szCs w:val="20"/>
      </w:rPr>
      <w:t xml:space="preserve">KvK:  53913434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4135" w14:textId="77777777" w:rsidR="009C0D96" w:rsidRDefault="009C0D96" w:rsidP="00C30F24">
      <w:r>
        <w:separator/>
      </w:r>
    </w:p>
  </w:footnote>
  <w:footnote w:type="continuationSeparator" w:id="0">
    <w:p w14:paraId="1ADACCD5" w14:textId="77777777" w:rsidR="009C0D96" w:rsidRDefault="009C0D96" w:rsidP="00C3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784"/>
    <w:multiLevelType w:val="hybridMultilevel"/>
    <w:tmpl w:val="35045236"/>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B750B5A"/>
    <w:multiLevelType w:val="hybridMultilevel"/>
    <w:tmpl w:val="CEDC5F34"/>
    <w:lvl w:ilvl="0" w:tplc="0413000F">
      <w:start w:val="2"/>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C83500A"/>
    <w:multiLevelType w:val="hybridMultilevel"/>
    <w:tmpl w:val="DECAAF3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64A78B2"/>
    <w:multiLevelType w:val="hybridMultilevel"/>
    <w:tmpl w:val="EA60F842"/>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7D535D8"/>
    <w:multiLevelType w:val="hybridMultilevel"/>
    <w:tmpl w:val="C5501396"/>
    <w:lvl w:ilvl="0" w:tplc="DA34947E">
      <w:start w:val="1"/>
      <w:numFmt w:val="decimal"/>
      <w:lvlText w:val="%1."/>
      <w:lvlJc w:val="left"/>
      <w:pPr>
        <w:tabs>
          <w:tab w:val="num" w:pos="1080"/>
        </w:tabs>
        <w:ind w:left="108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E5C20AD"/>
    <w:multiLevelType w:val="hybridMultilevel"/>
    <w:tmpl w:val="554CA182"/>
    <w:lvl w:ilvl="0" w:tplc="90C8B6C8">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E020A3"/>
    <w:multiLevelType w:val="hybridMultilevel"/>
    <w:tmpl w:val="A37A21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9271667"/>
    <w:multiLevelType w:val="hybridMultilevel"/>
    <w:tmpl w:val="554CA182"/>
    <w:lvl w:ilvl="0" w:tplc="90C8B6C8">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F52318"/>
    <w:multiLevelType w:val="hybridMultilevel"/>
    <w:tmpl w:val="A44092C2"/>
    <w:lvl w:ilvl="0" w:tplc="04130001">
      <w:start w:val="1"/>
      <w:numFmt w:val="bullet"/>
      <w:lvlText w:val=""/>
      <w:lvlJc w:val="left"/>
      <w:pPr>
        <w:tabs>
          <w:tab w:val="num" w:pos="1440"/>
        </w:tabs>
        <w:ind w:left="1440" w:hanging="360"/>
      </w:pPr>
      <w:rPr>
        <w:rFonts w:ascii="Symbol" w:hAnsi="Symbol" w:hint="default"/>
      </w:rPr>
    </w:lvl>
    <w:lvl w:ilvl="1" w:tplc="04130003">
      <w:start w:val="1"/>
      <w:numFmt w:val="bullet"/>
      <w:lvlText w:val="o"/>
      <w:lvlJc w:val="left"/>
      <w:pPr>
        <w:tabs>
          <w:tab w:val="num" w:pos="2160"/>
        </w:tabs>
        <w:ind w:left="2160" w:hanging="360"/>
      </w:pPr>
      <w:rPr>
        <w:rFonts w:ascii="Courier New" w:hAnsi="Courier New" w:cs="Courier New" w:hint="default"/>
      </w:rPr>
    </w:lvl>
    <w:lvl w:ilvl="2" w:tplc="04130005">
      <w:start w:val="1"/>
      <w:numFmt w:val="bullet"/>
      <w:lvlText w:val=""/>
      <w:lvlJc w:val="left"/>
      <w:pPr>
        <w:tabs>
          <w:tab w:val="num" w:pos="2880"/>
        </w:tabs>
        <w:ind w:left="2880" w:hanging="360"/>
      </w:pPr>
      <w:rPr>
        <w:rFonts w:ascii="Wingdings" w:hAnsi="Wingdings" w:hint="default"/>
      </w:rPr>
    </w:lvl>
    <w:lvl w:ilvl="3" w:tplc="04130001">
      <w:start w:val="1"/>
      <w:numFmt w:val="bullet"/>
      <w:lvlText w:val=""/>
      <w:lvlJc w:val="left"/>
      <w:pPr>
        <w:tabs>
          <w:tab w:val="num" w:pos="3600"/>
        </w:tabs>
        <w:ind w:left="3600" w:hanging="360"/>
      </w:pPr>
      <w:rPr>
        <w:rFonts w:ascii="Symbol" w:hAnsi="Symbol" w:hint="default"/>
      </w:rPr>
    </w:lvl>
    <w:lvl w:ilvl="4" w:tplc="04130003">
      <w:start w:val="1"/>
      <w:numFmt w:val="bullet"/>
      <w:lvlText w:val="o"/>
      <w:lvlJc w:val="left"/>
      <w:pPr>
        <w:tabs>
          <w:tab w:val="num" w:pos="4320"/>
        </w:tabs>
        <w:ind w:left="4320" w:hanging="360"/>
      </w:pPr>
      <w:rPr>
        <w:rFonts w:ascii="Courier New" w:hAnsi="Courier New" w:cs="Courier New" w:hint="default"/>
      </w:rPr>
    </w:lvl>
    <w:lvl w:ilvl="5" w:tplc="04130005">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210B03"/>
    <w:multiLevelType w:val="hybridMultilevel"/>
    <w:tmpl w:val="CB0622FE"/>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68709975">
    <w:abstractNumId w:val="6"/>
  </w:num>
  <w:num w:numId="2" w16cid:durableId="684476381">
    <w:abstractNumId w:val="9"/>
  </w:num>
  <w:num w:numId="3" w16cid:durableId="1044792151">
    <w:abstractNumId w:val="3"/>
  </w:num>
  <w:num w:numId="4" w16cid:durableId="1911573872">
    <w:abstractNumId w:val="8"/>
  </w:num>
  <w:num w:numId="5" w16cid:durableId="23018770">
    <w:abstractNumId w:val="0"/>
  </w:num>
  <w:num w:numId="6" w16cid:durableId="251470481">
    <w:abstractNumId w:val="1"/>
  </w:num>
  <w:num w:numId="7" w16cid:durableId="1311206213">
    <w:abstractNumId w:val="2"/>
  </w:num>
  <w:num w:numId="8" w16cid:durableId="1069494653">
    <w:abstractNumId w:val="4"/>
  </w:num>
  <w:num w:numId="9" w16cid:durableId="339042769">
    <w:abstractNumId w:val="7"/>
  </w:num>
  <w:num w:numId="10" w16cid:durableId="174656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28"/>
    <w:rsid w:val="00094E46"/>
    <w:rsid w:val="000E3721"/>
    <w:rsid w:val="000E7DEC"/>
    <w:rsid w:val="001074D0"/>
    <w:rsid w:val="00132A0C"/>
    <w:rsid w:val="00134FFC"/>
    <w:rsid w:val="0013538B"/>
    <w:rsid w:val="00136C8D"/>
    <w:rsid w:val="0013703D"/>
    <w:rsid w:val="00166E35"/>
    <w:rsid w:val="001D022A"/>
    <w:rsid w:val="001E0494"/>
    <w:rsid w:val="00200FBB"/>
    <w:rsid w:val="00253B61"/>
    <w:rsid w:val="00255F79"/>
    <w:rsid w:val="002715C6"/>
    <w:rsid w:val="0028757F"/>
    <w:rsid w:val="00294B4F"/>
    <w:rsid w:val="002A1BFA"/>
    <w:rsid w:val="00315B26"/>
    <w:rsid w:val="00333652"/>
    <w:rsid w:val="003524E3"/>
    <w:rsid w:val="00362236"/>
    <w:rsid w:val="00370442"/>
    <w:rsid w:val="003829E4"/>
    <w:rsid w:val="003C4D61"/>
    <w:rsid w:val="003D39D5"/>
    <w:rsid w:val="003E1D4A"/>
    <w:rsid w:val="004072C9"/>
    <w:rsid w:val="0043647C"/>
    <w:rsid w:val="00436788"/>
    <w:rsid w:val="004B1377"/>
    <w:rsid w:val="004C7AF4"/>
    <w:rsid w:val="004C7F63"/>
    <w:rsid w:val="004D3235"/>
    <w:rsid w:val="005305D1"/>
    <w:rsid w:val="005401A3"/>
    <w:rsid w:val="0054520D"/>
    <w:rsid w:val="00573844"/>
    <w:rsid w:val="00576A20"/>
    <w:rsid w:val="0059000D"/>
    <w:rsid w:val="005B2355"/>
    <w:rsid w:val="005C645D"/>
    <w:rsid w:val="005C7904"/>
    <w:rsid w:val="005F7743"/>
    <w:rsid w:val="0061667E"/>
    <w:rsid w:val="006219F0"/>
    <w:rsid w:val="006324FC"/>
    <w:rsid w:val="00636BA0"/>
    <w:rsid w:val="006B2776"/>
    <w:rsid w:val="006B3D9A"/>
    <w:rsid w:val="006B3E64"/>
    <w:rsid w:val="006C5257"/>
    <w:rsid w:val="006D1365"/>
    <w:rsid w:val="006E017D"/>
    <w:rsid w:val="00712A7D"/>
    <w:rsid w:val="007155A4"/>
    <w:rsid w:val="00722F28"/>
    <w:rsid w:val="0077383D"/>
    <w:rsid w:val="00793C6C"/>
    <w:rsid w:val="007E1077"/>
    <w:rsid w:val="00800874"/>
    <w:rsid w:val="0084197D"/>
    <w:rsid w:val="00845BE0"/>
    <w:rsid w:val="008627BD"/>
    <w:rsid w:val="008928EF"/>
    <w:rsid w:val="008A2C68"/>
    <w:rsid w:val="008C43E4"/>
    <w:rsid w:val="008D5B31"/>
    <w:rsid w:val="008E383C"/>
    <w:rsid w:val="008E47BC"/>
    <w:rsid w:val="008F4117"/>
    <w:rsid w:val="00906348"/>
    <w:rsid w:val="00932D04"/>
    <w:rsid w:val="0093384A"/>
    <w:rsid w:val="0094105D"/>
    <w:rsid w:val="00983938"/>
    <w:rsid w:val="009858E9"/>
    <w:rsid w:val="009C0D96"/>
    <w:rsid w:val="009C3C72"/>
    <w:rsid w:val="009C76E0"/>
    <w:rsid w:val="00A71C88"/>
    <w:rsid w:val="00A778B6"/>
    <w:rsid w:val="00AC44B0"/>
    <w:rsid w:val="00AF0F0A"/>
    <w:rsid w:val="00AF5EAA"/>
    <w:rsid w:val="00B15C68"/>
    <w:rsid w:val="00B17566"/>
    <w:rsid w:val="00B478AF"/>
    <w:rsid w:val="00B91772"/>
    <w:rsid w:val="00B9290C"/>
    <w:rsid w:val="00BB2528"/>
    <w:rsid w:val="00BB696C"/>
    <w:rsid w:val="00BC2C14"/>
    <w:rsid w:val="00BD15B0"/>
    <w:rsid w:val="00BD6F9E"/>
    <w:rsid w:val="00C01A4B"/>
    <w:rsid w:val="00C033F6"/>
    <w:rsid w:val="00C27881"/>
    <w:rsid w:val="00C30F24"/>
    <w:rsid w:val="00C66C44"/>
    <w:rsid w:val="00C90ED0"/>
    <w:rsid w:val="00CA3EED"/>
    <w:rsid w:val="00CB1935"/>
    <w:rsid w:val="00CB1CEA"/>
    <w:rsid w:val="00CB291C"/>
    <w:rsid w:val="00CC1265"/>
    <w:rsid w:val="00CC6B83"/>
    <w:rsid w:val="00CD48FE"/>
    <w:rsid w:val="00CE6FE6"/>
    <w:rsid w:val="00D85ED3"/>
    <w:rsid w:val="00D9479A"/>
    <w:rsid w:val="00D94C56"/>
    <w:rsid w:val="00D96ED8"/>
    <w:rsid w:val="00DA46DB"/>
    <w:rsid w:val="00DC101B"/>
    <w:rsid w:val="00DF6660"/>
    <w:rsid w:val="00E17F95"/>
    <w:rsid w:val="00E26C58"/>
    <w:rsid w:val="00E446FD"/>
    <w:rsid w:val="00E71071"/>
    <w:rsid w:val="00E963FB"/>
    <w:rsid w:val="00ED71E7"/>
    <w:rsid w:val="00EF6B62"/>
    <w:rsid w:val="00F24DB5"/>
    <w:rsid w:val="00FB4F51"/>
    <w:rsid w:val="00FC3814"/>
    <w:rsid w:val="00FE6756"/>
    <w:rsid w:val="00FF6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0F131"/>
  <w15:docId w15:val="{201436E4-9C38-4386-AE2C-EFF17E3D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00FB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C4D61"/>
    <w:rPr>
      <w:color w:val="0000FF"/>
      <w:u w:val="single"/>
    </w:rPr>
  </w:style>
  <w:style w:type="paragraph" w:styleId="Koptekst">
    <w:name w:val="header"/>
    <w:basedOn w:val="Standaard"/>
    <w:link w:val="KoptekstChar"/>
    <w:rsid w:val="00C30F24"/>
    <w:pPr>
      <w:tabs>
        <w:tab w:val="center" w:pos="4536"/>
        <w:tab w:val="right" w:pos="9072"/>
      </w:tabs>
    </w:pPr>
  </w:style>
  <w:style w:type="character" w:customStyle="1" w:styleId="KoptekstChar">
    <w:name w:val="Koptekst Char"/>
    <w:basedOn w:val="Standaardalinea-lettertype"/>
    <w:link w:val="Koptekst"/>
    <w:rsid w:val="00C30F24"/>
    <w:rPr>
      <w:sz w:val="24"/>
      <w:szCs w:val="24"/>
      <w:lang w:eastAsia="nl-NL"/>
    </w:rPr>
  </w:style>
  <w:style w:type="paragraph" w:styleId="Voettekst">
    <w:name w:val="footer"/>
    <w:basedOn w:val="Standaard"/>
    <w:link w:val="VoettekstChar"/>
    <w:uiPriority w:val="99"/>
    <w:rsid w:val="00C30F24"/>
    <w:pPr>
      <w:tabs>
        <w:tab w:val="center" w:pos="4536"/>
        <w:tab w:val="right" w:pos="9072"/>
      </w:tabs>
    </w:pPr>
  </w:style>
  <w:style w:type="character" w:customStyle="1" w:styleId="VoettekstChar">
    <w:name w:val="Voettekst Char"/>
    <w:basedOn w:val="Standaardalinea-lettertype"/>
    <w:link w:val="Voettekst"/>
    <w:uiPriority w:val="99"/>
    <w:rsid w:val="00C30F24"/>
    <w:rPr>
      <w:sz w:val="24"/>
      <w:szCs w:val="24"/>
      <w:lang w:eastAsia="nl-NL"/>
    </w:rPr>
  </w:style>
  <w:style w:type="paragraph" w:styleId="Lijstalinea">
    <w:name w:val="List Paragraph"/>
    <w:basedOn w:val="Standaard"/>
    <w:uiPriority w:val="34"/>
    <w:qFormat/>
    <w:rsid w:val="008D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kasecretaria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14-03-24%20HKA\Secretariaat\1%20sjablonen\sjabloon%20Bestuursvergade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B07AEF4-C72A-425F-B61C-A34066C7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Bestuursvergadering</Template>
  <TotalTime>340</TotalTime>
  <Pages>2</Pages>
  <Words>973</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6358</CharactersWithSpaces>
  <SharedDoc>false</SharedDoc>
  <HLinks>
    <vt:vector size="6" baseType="variant">
      <vt:variant>
        <vt:i4>720952</vt:i4>
      </vt:variant>
      <vt:variant>
        <vt:i4>0</vt:i4>
      </vt:variant>
      <vt:variant>
        <vt:i4>0</vt:i4>
      </vt:variant>
      <vt:variant>
        <vt:i4>5</vt:i4>
      </vt:variant>
      <vt:variant>
        <vt:lpwstr>mailto:hkasecretariaat@gmail.com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HKA</cp:lastModifiedBy>
  <cp:revision>8</cp:revision>
  <dcterms:created xsi:type="dcterms:W3CDTF">2022-04-17T10:50:00Z</dcterms:created>
  <dcterms:modified xsi:type="dcterms:W3CDTF">2023-02-28T21:07:00Z</dcterms:modified>
</cp:coreProperties>
</file>